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31E3" w14:textId="64FA67F1" w:rsidR="00DF2ED2" w:rsidRPr="00DF2ED2" w:rsidRDefault="00335DF9" w:rsidP="00DF2ED2">
      <w:pPr>
        <w:jc w:val="right"/>
        <w:rPr>
          <w:rFonts w:ascii="GHEA Grapalat" w:hAnsi="GHEA Grapalat"/>
          <w:bCs/>
          <w:szCs w:val="28"/>
          <w:lang w:val="hy-AM"/>
        </w:rPr>
      </w:pPr>
      <w:r w:rsidRPr="008C6716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ABF6768" wp14:editId="40699052">
            <wp:simplePos x="0" y="0"/>
            <wp:positionH relativeFrom="column">
              <wp:posOffset>2538484</wp:posOffset>
            </wp:positionH>
            <wp:positionV relativeFrom="paragraph">
              <wp:posOffset>300213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60AE4E8" w14:textId="4B1E5046" w:rsidR="00335DF9" w:rsidRDefault="00335DF9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14:paraId="30850E84" w14:textId="77777777" w:rsidR="00335DF9" w:rsidRDefault="00335DF9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14:paraId="0F83C8EB" w14:textId="77777777" w:rsidR="00335DF9" w:rsidRDefault="00335DF9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14:paraId="4B03CE66" w14:textId="77777777" w:rsidR="00335DF9" w:rsidRDefault="00335DF9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14:paraId="083B7E3B" w14:textId="77777777" w:rsidR="00335DF9" w:rsidRDefault="00335DF9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14:paraId="68A30E1B" w14:textId="77777777" w:rsidR="00AF275F" w:rsidRDefault="00DF2ED2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 w:rsidRPr="00335DF9"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17387995" w14:textId="075BD265" w:rsidR="00DF2ED2" w:rsidRPr="00335DF9" w:rsidRDefault="00DF2ED2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 w:rsidRPr="00335DF9"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C9D0BE3" w14:textId="77777777" w:rsidR="00DF2ED2" w:rsidRPr="00335DF9" w:rsidRDefault="00DF2ED2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10"/>
          <w:szCs w:val="28"/>
          <w:lang w:val="hy-AM"/>
        </w:rPr>
      </w:pPr>
    </w:p>
    <w:p w14:paraId="5FDDFD99" w14:textId="77777777" w:rsidR="00DF2ED2" w:rsidRPr="00335DF9" w:rsidRDefault="00DF2ED2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335DF9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256B36B" w14:textId="77777777" w:rsidR="00DF2ED2" w:rsidRPr="00335DF9" w:rsidRDefault="00DF2ED2" w:rsidP="00DF2ED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8"/>
          <w:szCs w:val="28"/>
          <w:lang w:val="hy-AM"/>
        </w:rPr>
      </w:pPr>
    </w:p>
    <w:p w14:paraId="03B9594D" w14:textId="69E35D50" w:rsidR="00DF2ED2" w:rsidRPr="00BA1B99" w:rsidRDefault="00DF2ED2" w:rsidP="00DF2ED2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</w:pPr>
      <w:r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2023 թվականի </w:t>
      </w:r>
      <w:r w:rsidR="001714E7"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հոկտեմբեր</w:t>
      </w:r>
      <w:r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ի</w:t>
      </w:r>
      <w:r w:rsidR="001714E7"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31-ի</w:t>
      </w:r>
      <w:r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թիվ </w:t>
      </w:r>
      <w:r w:rsidR="00A75E91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147-</w:t>
      </w:r>
      <w:r w:rsidRPr="00BA1B9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Լ</w:t>
      </w:r>
    </w:p>
    <w:p w14:paraId="2AB109A1" w14:textId="617BFBF7" w:rsidR="00CE4F97" w:rsidRPr="00335DF9" w:rsidRDefault="00CE4F97" w:rsidP="00503E73">
      <w:pPr>
        <w:spacing w:after="0" w:line="360" w:lineRule="auto"/>
        <w:jc w:val="both"/>
        <w:rPr>
          <w:rFonts w:ascii="GHEA Grapalat" w:eastAsia="Times New Roman" w:hAnsi="GHEA Grapalat" w:cs="Sylfaen"/>
          <w:color w:val="1F4E79" w:themeColor="accent1" w:themeShade="80"/>
          <w:sz w:val="6"/>
          <w:szCs w:val="24"/>
          <w:lang w:val="hy-AM"/>
        </w:rPr>
      </w:pPr>
    </w:p>
    <w:p w14:paraId="64CB239A" w14:textId="46775876" w:rsidR="0020215F" w:rsidRPr="00BA1B99" w:rsidRDefault="0020215F" w:rsidP="00503E73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65A36" w:rsidRPr="00BA1B99">
        <w:rPr>
          <w:rFonts w:ascii="GHEA Grapalat" w:eastAsia="Times New Roman" w:hAnsi="GHEA Grapalat" w:cs="Sylfaen"/>
          <w:sz w:val="24"/>
          <w:szCs w:val="24"/>
          <w:lang w:val="hy-AM"/>
        </w:rPr>
        <w:t>20</w:t>
      </w:r>
      <w:r w:rsidR="00DF2ED2" w:rsidRPr="00BA1B99">
        <w:rPr>
          <w:rFonts w:ascii="GHEA Grapalat" w:eastAsia="Times New Roman" w:hAnsi="GHEA Grapalat" w:cs="Sylfaen"/>
          <w:sz w:val="24"/>
          <w:szCs w:val="24"/>
          <w:lang w:val="hy-AM"/>
        </w:rPr>
        <w:t>22</w:t>
      </w:r>
      <w:r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0616B7" w:rsidRPr="00BA1B99">
        <w:rPr>
          <w:rFonts w:ascii="GHEA Grapalat" w:eastAsia="Times New Roman" w:hAnsi="GHEA Grapalat" w:cs="Sylfaen"/>
          <w:sz w:val="24"/>
          <w:szCs w:val="24"/>
          <w:lang w:val="hy-AM"/>
        </w:rPr>
        <w:t>ԱՊՐԻԼԻ 22</w:t>
      </w:r>
      <w:r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0616B7" w:rsidRPr="00BA1B99">
        <w:rPr>
          <w:rFonts w:ascii="GHEA Grapalat" w:eastAsia="Times New Roman" w:hAnsi="GHEA Grapalat" w:cs="Sylfaen"/>
          <w:sz w:val="24"/>
          <w:szCs w:val="24"/>
          <w:lang w:val="hy-AM"/>
        </w:rPr>
        <w:t>10</w:t>
      </w:r>
      <w:r w:rsidR="00DF2ED2" w:rsidRPr="00BA1B99">
        <w:rPr>
          <w:rFonts w:ascii="GHEA Grapalat" w:eastAsia="Times New Roman" w:hAnsi="GHEA Grapalat" w:cs="Sylfaen"/>
          <w:sz w:val="24"/>
          <w:szCs w:val="24"/>
          <w:lang w:val="hy-AM"/>
        </w:rPr>
        <w:t>5-Լ</w:t>
      </w:r>
      <w:r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="005D6BD4" w:rsidRPr="00BA1B99">
        <w:rPr>
          <w:rFonts w:ascii="GHEA Grapalat" w:eastAsia="Times New Roman" w:hAnsi="GHEA Grapalat" w:cs="Sylfaen"/>
          <w:sz w:val="24"/>
          <w:szCs w:val="24"/>
          <w:lang w:val="hy-AM"/>
        </w:rPr>
        <w:t>ՓՈՓՈԽՈՒԹՅՈՒՆ</w:t>
      </w:r>
      <w:r w:rsidR="003C75FE" w:rsidRPr="00BA1B99">
        <w:rPr>
          <w:rFonts w:ascii="GHEA Grapalat" w:eastAsia="Times New Roman" w:hAnsi="GHEA Grapalat" w:cs="Sylfaen"/>
          <w:sz w:val="24"/>
          <w:szCs w:val="24"/>
          <w:lang w:val="hy-AM"/>
        </w:rPr>
        <w:t>ՆԵՐ</w:t>
      </w:r>
      <w:r w:rsidR="005D6BD4" w:rsidRPr="00BA1B9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BA1B99">
        <w:rPr>
          <w:rFonts w:ascii="GHEA Grapalat" w:eastAsia="Times New Roman" w:hAnsi="GHEA Grapalat" w:cs="Sylfaen"/>
          <w:sz w:val="24"/>
          <w:szCs w:val="24"/>
          <w:lang w:val="hy-AM"/>
        </w:rPr>
        <w:t>ԿԱՏԱՐԵԼՈՒ ՄԱՍԻՆ</w:t>
      </w:r>
    </w:p>
    <w:p w14:paraId="6245585B" w14:textId="77777777" w:rsidR="00EB14A2" w:rsidRPr="0015134F" w:rsidRDefault="00EB14A2" w:rsidP="00503E73">
      <w:pPr>
        <w:spacing w:after="0" w:line="360" w:lineRule="auto"/>
        <w:jc w:val="both"/>
        <w:rPr>
          <w:rFonts w:ascii="GHEA Grapalat" w:eastAsia="Times New Roman" w:hAnsi="GHEA Grapalat" w:cs="Sylfaen"/>
          <w:sz w:val="10"/>
          <w:szCs w:val="24"/>
          <w:lang w:val="hy-AM"/>
        </w:rPr>
      </w:pPr>
    </w:p>
    <w:p w14:paraId="0E1A1F1A" w14:textId="1C08EE33" w:rsidR="003F50C4" w:rsidRPr="003F50C4" w:rsidRDefault="0020215F" w:rsidP="00503E73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պալատի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մասին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Հ</w:t>
      </w:r>
      <w:r w:rsidR="000175D1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Հ</w:t>
      </w:r>
      <w:r w:rsidR="000175D1">
        <w:rPr>
          <w:rFonts w:ascii="GHEA Grapalat" w:hAnsi="GHEA Grapalat" w:cs="Sylfaen"/>
          <w:sz w:val="24"/>
          <w:szCs w:val="24"/>
          <w:lang w:val="hy-AM"/>
        </w:rPr>
        <w:t>անրապետության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օրենքի</w:t>
      </w:r>
      <w:r w:rsidR="000616B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>16-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րդ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9-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րդ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մասի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12-րդ կետով</w:t>
      </w:r>
      <w:r w:rsidR="008B5496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C30128">
        <w:rPr>
          <w:rFonts w:ascii="GHEA Grapalat" w:eastAsia="Times New Roman" w:hAnsi="GHEA Grapalat" w:cs="Sylfaen"/>
          <w:sz w:val="24"/>
          <w:szCs w:val="24"/>
          <w:lang w:val="hy-AM"/>
        </w:rPr>
        <w:t>և</w:t>
      </w:r>
      <w:r w:rsidR="003F50C4" w:rsidRPr="00C30128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0175D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այաստանի 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0175D1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33-րդ հոդվածի 1-ին մասի </w:t>
      </w:r>
      <w:r w:rsidR="008D1CA8">
        <w:rPr>
          <w:rFonts w:ascii="GHEA Grapalat" w:eastAsia="Times New Roman" w:hAnsi="GHEA Grapalat" w:cs="Times New Roman"/>
          <w:sz w:val="24"/>
          <w:szCs w:val="24"/>
          <w:lang w:val="hy-AM"/>
        </w:rPr>
        <w:t>3-րդ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կետով</w:t>
      </w:r>
      <w:r w:rsidR="003F50C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3F50C4" w:rsidRPr="00477EED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F50C4"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3F50C4" w:rsidRPr="00477EED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622FC9C9" w14:textId="77777777" w:rsidR="003F50C4" w:rsidRPr="0015134F" w:rsidRDefault="003F50C4" w:rsidP="00503E73">
      <w:pPr>
        <w:spacing w:after="0"/>
        <w:ind w:firstLine="567"/>
        <w:jc w:val="both"/>
        <w:rPr>
          <w:rFonts w:ascii="GHEA Grapalat" w:eastAsia="Times New Roman" w:hAnsi="GHEA Grapalat" w:cs="Times New Roman"/>
          <w:sz w:val="18"/>
          <w:szCs w:val="24"/>
          <w:lang w:val="hy-AM"/>
        </w:rPr>
      </w:pPr>
    </w:p>
    <w:p w14:paraId="2B529277" w14:textId="77777777" w:rsidR="0020215F" w:rsidRPr="00477EED" w:rsidRDefault="0020215F" w:rsidP="00503E73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15134F" w:rsidRDefault="0020215F" w:rsidP="00503E73">
      <w:pPr>
        <w:spacing w:after="0"/>
        <w:rPr>
          <w:rFonts w:ascii="GHEA Grapalat" w:eastAsia="Times New Roman" w:hAnsi="GHEA Grapalat" w:cs="Sylfaen"/>
          <w:sz w:val="16"/>
          <w:szCs w:val="24"/>
          <w:lang w:val="hy-AM" w:bidi="he-IL"/>
        </w:rPr>
      </w:pPr>
    </w:p>
    <w:p w14:paraId="6A48CB5F" w14:textId="0C211D43" w:rsidR="008D1CA8" w:rsidRDefault="002B4A1E" w:rsidP="00EB64AD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22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8D1CA8">
        <w:rPr>
          <w:rFonts w:ascii="GHEA Grapalat" w:eastAsia="Times New Roman" w:hAnsi="GHEA Grapalat" w:cs="Sylfaen"/>
          <w:sz w:val="24"/>
          <w:szCs w:val="24"/>
          <w:lang w:val="hy-AM" w:bidi="he-IL"/>
        </w:rPr>
        <w:t>ապրիլի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8D1CA8">
        <w:rPr>
          <w:rFonts w:ascii="GHEA Grapalat" w:eastAsia="Times New Roman" w:hAnsi="GHEA Grapalat" w:cs="Sylfaen"/>
          <w:sz w:val="24"/>
          <w:szCs w:val="24"/>
          <w:lang w:val="hy-AM" w:bidi="he-IL"/>
        </w:rPr>
        <w:t>22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-ի </w:t>
      </w:r>
      <w:r w:rsidR="003F50C4" w:rsidRPr="00561A7C">
        <w:rPr>
          <w:rFonts w:ascii="GHEA Grapalat" w:hAnsi="GHEA Grapalat" w:cs="Cambria Math"/>
          <w:sz w:val="24"/>
          <w:szCs w:val="24"/>
          <w:lang w:val="hy-AM"/>
        </w:rPr>
        <w:t>Հաշվեքննիչ պալատ</w:t>
      </w:r>
      <w:r w:rsidR="008D1CA8">
        <w:rPr>
          <w:rFonts w:ascii="GHEA Grapalat" w:hAnsi="GHEA Grapalat" w:cs="Cambria Math"/>
          <w:sz w:val="24"/>
          <w:szCs w:val="24"/>
          <w:lang w:val="hy-AM"/>
        </w:rPr>
        <w:t xml:space="preserve">ի պետական բյուջեի երեք, վեց, ինն ամիսների և տարեկան կատարման հաշվեքննության ուղեցույցը հաստատելու մասին» 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թիվ 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1</w:t>
      </w:r>
      <w:r w:rsidR="008D1CA8">
        <w:rPr>
          <w:rFonts w:ascii="GHEA Grapalat" w:eastAsia="Times New Roman" w:hAnsi="GHEA Grapalat" w:cs="Sylfaen"/>
          <w:sz w:val="24"/>
          <w:szCs w:val="24"/>
          <w:lang w:val="hy-AM" w:bidi="he-IL"/>
        </w:rPr>
        <w:t>0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5-Լ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հավելված</w:t>
      </w:r>
      <w:r w:rsidR="008D1CA8">
        <w:rPr>
          <w:rFonts w:ascii="GHEA Grapalat" w:eastAsia="Times New Roman" w:hAnsi="GHEA Grapalat" w:cs="Sylfaen"/>
          <w:sz w:val="24"/>
          <w:szCs w:val="24"/>
          <w:lang w:val="hy-AM" w:bidi="he-IL"/>
        </w:rPr>
        <w:t>ում կատարել հետևյալ փոփոխությունները․</w:t>
      </w:r>
    </w:p>
    <w:p w14:paraId="21B6F2CA" w14:textId="67E8B2D0" w:rsidR="008D1CA8" w:rsidRDefault="00427ED0" w:rsidP="00EB64AD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15-րդ կետի «</w:t>
      </w:r>
      <w:r w:rsidRPr="00427ED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Ստացվում է, որ յուրաքանչյուր հաշվեքննության օբյեկտի մասով պետք է լինի չորս հաշվեքննության առաջադրանք՝ առաջին, երկրորդ, երրորդ </w:t>
      </w:r>
      <w:r w:rsidR="003E4F4D">
        <w:rPr>
          <w:rFonts w:ascii="GHEA Grapalat" w:eastAsia="Times New Roman" w:hAnsi="GHEA Grapalat" w:cs="Sylfaen"/>
          <w:sz w:val="24"/>
          <w:szCs w:val="24"/>
          <w:lang w:val="hy-AM" w:bidi="he-IL"/>
        </w:rPr>
        <w:t>և չորրորդ եռամսյակների համար</w:t>
      </w:r>
      <w:r w:rsidR="000175D1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»</w:t>
      </w:r>
      <w:r w:rsidR="00803C16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նախադասությունը շարադրել հետևյալ նոր</w:t>
      </w:r>
      <w:r w:rsidR="003E4F4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խմբագրությամբ՝ «</w:t>
      </w:r>
      <w:r w:rsidR="003E4F4D" w:rsidRPr="00427ED0">
        <w:rPr>
          <w:rFonts w:ascii="GHEA Grapalat" w:eastAsia="Times New Roman" w:hAnsi="GHEA Grapalat" w:cs="Sylfaen"/>
          <w:sz w:val="24"/>
          <w:szCs w:val="24"/>
          <w:lang w:val="hy-AM" w:bidi="he-IL"/>
        </w:rPr>
        <w:t>Ստացվում է, որ յուրաքանչյուր հաշվեքննության օբյեկտի մասով պետք է լինի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չորս հաշվեքննության առաջադրանք, համապատասխանաբար՝ </w:t>
      </w:r>
      <w:r w:rsidR="00225E2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տվյալ տարվա 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>հունվարի 1-ից մինչև մարտի 31</w:t>
      </w:r>
      <w:r w:rsidR="00992811">
        <w:rPr>
          <w:rFonts w:ascii="GHEA Grapalat" w:eastAsia="Times New Roman" w:hAnsi="GHEA Grapalat" w:cs="Sylfaen"/>
          <w:sz w:val="24"/>
          <w:szCs w:val="24"/>
          <w:lang w:val="hy-AM" w:bidi="he-IL"/>
        </w:rPr>
        <w:t>-ը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>, հունիսի 30</w:t>
      </w:r>
      <w:r w:rsidR="00992811">
        <w:rPr>
          <w:rFonts w:ascii="GHEA Grapalat" w:eastAsia="Times New Roman" w:hAnsi="GHEA Grapalat" w:cs="Sylfaen"/>
          <w:sz w:val="24"/>
          <w:szCs w:val="24"/>
          <w:lang w:val="hy-AM" w:bidi="he-IL"/>
        </w:rPr>
        <w:t>-ը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>, սեպտեմբերի 30</w:t>
      </w:r>
      <w:r w:rsidR="00992811">
        <w:rPr>
          <w:rFonts w:ascii="GHEA Grapalat" w:eastAsia="Times New Roman" w:hAnsi="GHEA Grapalat" w:cs="Sylfaen"/>
          <w:sz w:val="24"/>
          <w:szCs w:val="24"/>
          <w:lang w:val="hy-AM" w:bidi="he-IL"/>
        </w:rPr>
        <w:t>-ը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0175D1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և 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>դեկտեմբերի 30</w:t>
      </w:r>
      <w:r w:rsidR="00992811">
        <w:rPr>
          <w:rFonts w:ascii="GHEA Grapalat" w:eastAsia="Times New Roman" w:hAnsi="GHEA Grapalat" w:cs="Sylfaen"/>
          <w:sz w:val="24"/>
          <w:szCs w:val="24"/>
          <w:lang w:val="hy-AM" w:bidi="he-IL"/>
        </w:rPr>
        <w:t>-ը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ժամանակահատվածների համար</w:t>
      </w:r>
      <w:r w:rsidR="000175D1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  <w:r w:rsidR="003E4F4D">
        <w:rPr>
          <w:rFonts w:ascii="GHEA Grapalat" w:eastAsia="Times New Roman" w:hAnsi="GHEA Grapalat" w:cs="Sylfaen"/>
          <w:sz w:val="24"/>
          <w:szCs w:val="24"/>
          <w:lang w:val="hy-AM" w:bidi="he-IL"/>
        </w:rPr>
        <w:t>»</w:t>
      </w:r>
      <w:r w:rsidR="00E062EE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61594EA3" w14:textId="1E75A805" w:rsidR="00CC5282" w:rsidRDefault="00CC5282" w:rsidP="00EB64AD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17-րդ կետը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շարադրել հետևյալ նոր խմբագրությամբ՝ «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Հաշվեքննության առաջադրանքում հաշվեքննությունն ընդգրկող ժամանակաշրջանը սահմանվում է տվյալ տարվա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հունվարի 1-ից մինչև 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>համապատասխան եռամսյակ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ի ավարտը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: Օրինակ՝ 2020 թվականի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վեց ամիսների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(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երկրորդ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եռամսյակի)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հաշվեքննությունն ընդգրկելու է 2020 թվականի հունվարի 1-ից մինչև 2020 թվականի </w:t>
      </w:r>
      <w:r w:rsidR="008053BF">
        <w:rPr>
          <w:rFonts w:ascii="GHEA Grapalat" w:eastAsia="Times New Roman" w:hAnsi="GHEA Grapalat" w:cs="Sylfaen"/>
          <w:sz w:val="24"/>
          <w:szCs w:val="24"/>
          <w:lang w:val="hy-AM" w:bidi="he-IL"/>
        </w:rPr>
        <w:t>հունիսի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3</w:t>
      </w:r>
      <w:r w:rsidR="008053BF">
        <w:rPr>
          <w:rFonts w:ascii="GHEA Grapalat" w:eastAsia="Times New Roman" w:hAnsi="GHEA Grapalat" w:cs="Sylfaen"/>
          <w:sz w:val="24"/>
          <w:szCs w:val="24"/>
          <w:lang w:val="hy-AM" w:bidi="he-IL"/>
        </w:rPr>
        <w:t>0</w:t>
      </w:r>
      <w:r w:rsidRPr="00CC5282">
        <w:rPr>
          <w:rFonts w:ascii="GHEA Grapalat" w:eastAsia="Times New Roman" w:hAnsi="GHEA Grapalat" w:cs="Sylfaen"/>
          <w:sz w:val="24"/>
          <w:szCs w:val="24"/>
          <w:lang w:val="hy-AM" w:bidi="he-IL"/>
        </w:rPr>
        <w:t>-ն ընկած ժամանակաշրջանը</w:t>
      </w:r>
      <w:r w:rsidR="00956415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»։</w:t>
      </w:r>
    </w:p>
    <w:p w14:paraId="15DA242B" w14:textId="73F03106" w:rsidR="00EF096C" w:rsidRDefault="0012373F" w:rsidP="00EB64AD">
      <w:pPr>
        <w:pStyle w:val="ListParagraph"/>
        <w:numPr>
          <w:ilvl w:val="0"/>
          <w:numId w:val="19"/>
        </w:numPr>
        <w:tabs>
          <w:tab w:val="left" w:pos="993"/>
        </w:tabs>
        <w:spacing w:after="0" w:line="259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lastRenderedPageBreak/>
        <w:t>Սույն որոշումն ուժի մեջ է մտնում հրապարակմանը հաջորդող օրվանից:</w:t>
      </w:r>
    </w:p>
    <w:p w14:paraId="60959B7A" w14:textId="04742FE8" w:rsid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18"/>
          <w:szCs w:val="24"/>
          <w:lang w:val="hy-AM" w:bidi="he-IL"/>
        </w:rPr>
      </w:pPr>
    </w:p>
    <w:p w14:paraId="785E983E" w14:textId="77777777" w:rsidR="00BA1B99" w:rsidRPr="00212310" w:rsidRDefault="00BA1B99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18"/>
          <w:szCs w:val="24"/>
          <w:lang w:val="hy-AM" w:bidi="he-IL"/>
        </w:rPr>
      </w:pPr>
    </w:p>
    <w:p w14:paraId="4D41C9B9" w14:textId="77777777" w:rsidR="00212310" w:rsidRPr="00680C42" w:rsidRDefault="00212310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14"/>
          <w:szCs w:val="24"/>
          <w:lang w:val="hy-AM" w:bidi="he-IL"/>
        </w:rPr>
      </w:pPr>
    </w:p>
    <w:tbl>
      <w:tblPr>
        <w:tblStyle w:val="TableGrid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2377"/>
        <w:gridCol w:w="3840"/>
      </w:tblGrid>
      <w:tr w:rsidR="00DB7D65" w:rsidRPr="00FE73C0" w14:paraId="79E05FE9" w14:textId="77777777" w:rsidTr="00680C42">
        <w:trPr>
          <w:trHeight w:val="400"/>
        </w:trPr>
        <w:tc>
          <w:tcPr>
            <w:tcW w:w="3186" w:type="dxa"/>
          </w:tcPr>
          <w:p w14:paraId="02662234" w14:textId="77777777" w:rsidR="00DB7D65" w:rsidRPr="00212310" w:rsidRDefault="00DB7D65" w:rsidP="00F10063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Cs w:val="24"/>
                <w:lang w:val="hy-AM" w:eastAsia="ru-RU"/>
              </w:rPr>
            </w:pPr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377" w:type="dxa"/>
          </w:tcPr>
          <w:p w14:paraId="233AD00D" w14:textId="79D822A8" w:rsidR="00DB7D65" w:rsidRPr="00FE73C0" w:rsidRDefault="002B7A37" w:rsidP="00885E8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object w:dxaOrig="1440" w:dyaOrig="1440" w14:anchorId="11BA0F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11" o:title=""/>
                </v:shape>
                <w:control r:id="rId12" w:name="ArGrDigsig1" w:shapeid="_x0000_i1030"/>
              </w:objec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3840" w:type="dxa"/>
          </w:tcPr>
          <w:p w14:paraId="224C4E2E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46001D1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232973A" w14:textId="5E564A7F" w:rsidR="00DB7D65" w:rsidRPr="00FE73C0" w:rsidRDefault="00885E87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 </w:t>
            </w:r>
            <w:r w:rsidR="00DB7D65" w:rsidRPr="00FE73C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100F7E20" w14:textId="77777777" w:rsidR="00692C9E" w:rsidRPr="00692C9E" w:rsidRDefault="00692C9E" w:rsidP="0015134F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692C9E" w:rsidRPr="00692C9E" w:rsidSect="002B7A37">
      <w:pgSz w:w="12240" w:h="15840"/>
      <w:pgMar w:top="990" w:right="1183" w:bottom="1260" w:left="156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E3A65B" w16cex:dateUtc="2023-10-25T10:36:00Z"/>
  <w16cex:commentExtensible w16cex:durableId="28E3A6B2" w16cex:dateUtc="2023-10-25T10:37:00Z"/>
  <w16cex:commentExtensible w16cex:durableId="28E3A702" w16cex:dateUtc="2023-10-25T10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25418B" w16cid:durableId="28E3A65B"/>
  <w16cid:commentId w16cid:paraId="6BD0690F" w16cid:durableId="28E3A6B2"/>
  <w16cid:commentId w16cid:paraId="654E1B0A" w16cid:durableId="28E3A70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1C2"/>
    <w:multiLevelType w:val="hybridMultilevel"/>
    <w:tmpl w:val="C62ACB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0E17A4"/>
    <w:multiLevelType w:val="hybridMultilevel"/>
    <w:tmpl w:val="67F6C6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DB32FE"/>
    <w:multiLevelType w:val="hybridMultilevel"/>
    <w:tmpl w:val="EE0E4A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53F67"/>
    <w:multiLevelType w:val="hybridMultilevel"/>
    <w:tmpl w:val="CF408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09F5C89"/>
    <w:multiLevelType w:val="hybridMultilevel"/>
    <w:tmpl w:val="7FC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D626C"/>
    <w:multiLevelType w:val="hybridMultilevel"/>
    <w:tmpl w:val="244CCB8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506E70"/>
    <w:multiLevelType w:val="hybridMultilevel"/>
    <w:tmpl w:val="BB94D1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4B31C7E"/>
    <w:multiLevelType w:val="hybridMultilevel"/>
    <w:tmpl w:val="942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76ABE"/>
    <w:multiLevelType w:val="hybridMultilevel"/>
    <w:tmpl w:val="6F56D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8"/>
  </w:num>
  <w:num w:numId="4">
    <w:abstractNumId w:val="8"/>
  </w:num>
  <w:num w:numId="5">
    <w:abstractNumId w:val="7"/>
  </w:num>
  <w:num w:numId="6">
    <w:abstractNumId w:val="14"/>
  </w:num>
  <w:num w:numId="7">
    <w:abstractNumId w:val="2"/>
  </w:num>
  <w:num w:numId="8">
    <w:abstractNumId w:val="17"/>
  </w:num>
  <w:num w:numId="9">
    <w:abstractNumId w:val="1"/>
  </w:num>
  <w:num w:numId="10">
    <w:abstractNumId w:val="17"/>
  </w:num>
  <w:num w:numId="11">
    <w:abstractNumId w:val="1"/>
  </w:num>
  <w:num w:numId="12">
    <w:abstractNumId w:val="9"/>
  </w:num>
  <w:num w:numId="13">
    <w:abstractNumId w:val="0"/>
  </w:num>
  <w:num w:numId="14">
    <w:abstractNumId w:val="3"/>
  </w:num>
  <w:num w:numId="15">
    <w:abstractNumId w:val="4"/>
  </w:num>
  <w:num w:numId="16">
    <w:abstractNumId w:val="10"/>
  </w:num>
  <w:num w:numId="17">
    <w:abstractNumId w:val="13"/>
  </w:num>
  <w:num w:numId="18">
    <w:abstractNumId w:val="15"/>
  </w:num>
  <w:num w:numId="19">
    <w:abstractNumId w:val="16"/>
  </w:num>
  <w:num w:numId="20">
    <w:abstractNumId w:val="5"/>
  </w:num>
  <w:num w:numId="21">
    <w:abstractNumId w:val="1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175D1"/>
    <w:rsid w:val="00022161"/>
    <w:rsid w:val="00040375"/>
    <w:rsid w:val="00040BBF"/>
    <w:rsid w:val="00056A58"/>
    <w:rsid w:val="000616B7"/>
    <w:rsid w:val="000636FC"/>
    <w:rsid w:val="000A3F8D"/>
    <w:rsid w:val="000B6314"/>
    <w:rsid w:val="000C5CFA"/>
    <w:rsid w:val="000F245B"/>
    <w:rsid w:val="00117FEE"/>
    <w:rsid w:val="0012373F"/>
    <w:rsid w:val="00133FEA"/>
    <w:rsid w:val="0013436F"/>
    <w:rsid w:val="00142C04"/>
    <w:rsid w:val="0015134F"/>
    <w:rsid w:val="0015170A"/>
    <w:rsid w:val="00156A8F"/>
    <w:rsid w:val="00162489"/>
    <w:rsid w:val="00167C73"/>
    <w:rsid w:val="001714E7"/>
    <w:rsid w:val="001E3202"/>
    <w:rsid w:val="001F216E"/>
    <w:rsid w:val="001F2B83"/>
    <w:rsid w:val="0020215F"/>
    <w:rsid w:val="00212310"/>
    <w:rsid w:val="00224C54"/>
    <w:rsid w:val="00225E24"/>
    <w:rsid w:val="00225E9C"/>
    <w:rsid w:val="002315A3"/>
    <w:rsid w:val="00236B3C"/>
    <w:rsid w:val="00243A72"/>
    <w:rsid w:val="00284329"/>
    <w:rsid w:val="002960FB"/>
    <w:rsid w:val="002B4A1E"/>
    <w:rsid w:val="002B5C53"/>
    <w:rsid w:val="002B7A37"/>
    <w:rsid w:val="002D2CE5"/>
    <w:rsid w:val="002E3941"/>
    <w:rsid w:val="002E5E0B"/>
    <w:rsid w:val="00306849"/>
    <w:rsid w:val="00335DF9"/>
    <w:rsid w:val="00363126"/>
    <w:rsid w:val="00384B84"/>
    <w:rsid w:val="003856E9"/>
    <w:rsid w:val="003913D2"/>
    <w:rsid w:val="003948BF"/>
    <w:rsid w:val="003B42FD"/>
    <w:rsid w:val="003C0C74"/>
    <w:rsid w:val="003C75FE"/>
    <w:rsid w:val="003D706F"/>
    <w:rsid w:val="003E4F4D"/>
    <w:rsid w:val="003E7CB8"/>
    <w:rsid w:val="003F0A85"/>
    <w:rsid w:val="003F50C4"/>
    <w:rsid w:val="00404944"/>
    <w:rsid w:val="004056D3"/>
    <w:rsid w:val="004121EA"/>
    <w:rsid w:val="00421FFA"/>
    <w:rsid w:val="00427ED0"/>
    <w:rsid w:val="00431ECF"/>
    <w:rsid w:val="00433DA1"/>
    <w:rsid w:val="004403D9"/>
    <w:rsid w:val="0044082E"/>
    <w:rsid w:val="00446DE1"/>
    <w:rsid w:val="004539EE"/>
    <w:rsid w:val="00462EE8"/>
    <w:rsid w:val="0047408E"/>
    <w:rsid w:val="00475CC4"/>
    <w:rsid w:val="00477EED"/>
    <w:rsid w:val="00492055"/>
    <w:rsid w:val="004942A8"/>
    <w:rsid w:val="004E2004"/>
    <w:rsid w:val="004E766F"/>
    <w:rsid w:val="004F6354"/>
    <w:rsid w:val="00503E73"/>
    <w:rsid w:val="00540387"/>
    <w:rsid w:val="00550DCE"/>
    <w:rsid w:val="00553C05"/>
    <w:rsid w:val="00587D48"/>
    <w:rsid w:val="005912DC"/>
    <w:rsid w:val="00591D14"/>
    <w:rsid w:val="005B5283"/>
    <w:rsid w:val="005D4FDF"/>
    <w:rsid w:val="005D6BD4"/>
    <w:rsid w:val="00603EAA"/>
    <w:rsid w:val="006044EE"/>
    <w:rsid w:val="00614219"/>
    <w:rsid w:val="00635C71"/>
    <w:rsid w:val="006520E5"/>
    <w:rsid w:val="00665A36"/>
    <w:rsid w:val="00680C42"/>
    <w:rsid w:val="00681E30"/>
    <w:rsid w:val="0068757F"/>
    <w:rsid w:val="00692C9E"/>
    <w:rsid w:val="00694711"/>
    <w:rsid w:val="00695521"/>
    <w:rsid w:val="006A7546"/>
    <w:rsid w:val="006D1A76"/>
    <w:rsid w:val="006D252C"/>
    <w:rsid w:val="006E6A21"/>
    <w:rsid w:val="006F1114"/>
    <w:rsid w:val="006F2E70"/>
    <w:rsid w:val="00700B4C"/>
    <w:rsid w:val="00713D80"/>
    <w:rsid w:val="007143DD"/>
    <w:rsid w:val="00736E41"/>
    <w:rsid w:val="007439EA"/>
    <w:rsid w:val="00770D9F"/>
    <w:rsid w:val="0079109B"/>
    <w:rsid w:val="00794CF4"/>
    <w:rsid w:val="007B2F3F"/>
    <w:rsid w:val="007B4157"/>
    <w:rsid w:val="007C4966"/>
    <w:rsid w:val="00801D0E"/>
    <w:rsid w:val="00803C16"/>
    <w:rsid w:val="008053BF"/>
    <w:rsid w:val="00825CCD"/>
    <w:rsid w:val="00826B97"/>
    <w:rsid w:val="008743BC"/>
    <w:rsid w:val="00885E87"/>
    <w:rsid w:val="008B5496"/>
    <w:rsid w:val="008D1CA8"/>
    <w:rsid w:val="009222BC"/>
    <w:rsid w:val="00936A61"/>
    <w:rsid w:val="00946931"/>
    <w:rsid w:val="00956415"/>
    <w:rsid w:val="00956A79"/>
    <w:rsid w:val="00970F9C"/>
    <w:rsid w:val="00975AB2"/>
    <w:rsid w:val="0097640B"/>
    <w:rsid w:val="009922FE"/>
    <w:rsid w:val="00992811"/>
    <w:rsid w:val="009A4943"/>
    <w:rsid w:val="009B0E70"/>
    <w:rsid w:val="009B1BCC"/>
    <w:rsid w:val="009E6672"/>
    <w:rsid w:val="009E6EBA"/>
    <w:rsid w:val="009F1467"/>
    <w:rsid w:val="00A206B8"/>
    <w:rsid w:val="00A220FA"/>
    <w:rsid w:val="00A32F90"/>
    <w:rsid w:val="00A439B3"/>
    <w:rsid w:val="00A44C62"/>
    <w:rsid w:val="00A52899"/>
    <w:rsid w:val="00A75E91"/>
    <w:rsid w:val="00AA1A6E"/>
    <w:rsid w:val="00AC5C00"/>
    <w:rsid w:val="00AD5076"/>
    <w:rsid w:val="00AF275F"/>
    <w:rsid w:val="00B1546E"/>
    <w:rsid w:val="00B21AB2"/>
    <w:rsid w:val="00B36458"/>
    <w:rsid w:val="00B43A9C"/>
    <w:rsid w:val="00B474C3"/>
    <w:rsid w:val="00B556C4"/>
    <w:rsid w:val="00B673DE"/>
    <w:rsid w:val="00B67C85"/>
    <w:rsid w:val="00B91CA1"/>
    <w:rsid w:val="00B94AF6"/>
    <w:rsid w:val="00BA1B99"/>
    <w:rsid w:val="00BA3BA5"/>
    <w:rsid w:val="00BB1567"/>
    <w:rsid w:val="00BB79B0"/>
    <w:rsid w:val="00BD082E"/>
    <w:rsid w:val="00BD1AD0"/>
    <w:rsid w:val="00BD7CFD"/>
    <w:rsid w:val="00BF0E6B"/>
    <w:rsid w:val="00C067E9"/>
    <w:rsid w:val="00C30128"/>
    <w:rsid w:val="00C36AD6"/>
    <w:rsid w:val="00C3700C"/>
    <w:rsid w:val="00C4245C"/>
    <w:rsid w:val="00C53A64"/>
    <w:rsid w:val="00C55A8A"/>
    <w:rsid w:val="00C66565"/>
    <w:rsid w:val="00C83C03"/>
    <w:rsid w:val="00C907FB"/>
    <w:rsid w:val="00CB5F1D"/>
    <w:rsid w:val="00CC5282"/>
    <w:rsid w:val="00CE4F97"/>
    <w:rsid w:val="00D1483C"/>
    <w:rsid w:val="00D4138B"/>
    <w:rsid w:val="00D4717F"/>
    <w:rsid w:val="00D47C6F"/>
    <w:rsid w:val="00D63E0B"/>
    <w:rsid w:val="00D77E30"/>
    <w:rsid w:val="00D97763"/>
    <w:rsid w:val="00DA026F"/>
    <w:rsid w:val="00DA3EC8"/>
    <w:rsid w:val="00DB7D65"/>
    <w:rsid w:val="00DF2ED2"/>
    <w:rsid w:val="00E030E9"/>
    <w:rsid w:val="00E062EE"/>
    <w:rsid w:val="00E13E54"/>
    <w:rsid w:val="00E53E6F"/>
    <w:rsid w:val="00E568DE"/>
    <w:rsid w:val="00E62B1A"/>
    <w:rsid w:val="00E73E35"/>
    <w:rsid w:val="00E8495F"/>
    <w:rsid w:val="00EB14A2"/>
    <w:rsid w:val="00EB4498"/>
    <w:rsid w:val="00EB5CF9"/>
    <w:rsid w:val="00EB64AD"/>
    <w:rsid w:val="00EC7180"/>
    <w:rsid w:val="00ED7326"/>
    <w:rsid w:val="00EF096C"/>
    <w:rsid w:val="00EF5021"/>
    <w:rsid w:val="00F01875"/>
    <w:rsid w:val="00F24007"/>
    <w:rsid w:val="00F24B9B"/>
    <w:rsid w:val="00F2533F"/>
    <w:rsid w:val="00F60849"/>
    <w:rsid w:val="00F66F55"/>
    <w:rsid w:val="00F7247C"/>
    <w:rsid w:val="00F76518"/>
    <w:rsid w:val="00F91FC2"/>
    <w:rsid w:val="00FC2E65"/>
    <w:rsid w:val="00FC3924"/>
    <w:rsid w:val="00FC3957"/>
    <w:rsid w:val="00FD0A03"/>
    <w:rsid w:val="00FE28FB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QAwAC8AMgAzACAAMQA3ADoAMwAzAAAAAAAAAAAAAAAAAAAAAAAAAAAAAAAAAAAAAAAAAAAAAAAAAAAAAAAAAAAAAAAAAAAAAAAAAAAAAAAAAAAAAAAAAAAAAAAAAAAAAAAAAAAAAAAAAAAAAAAAAAAAAAAAAAAAAADnBwoAAgAfABEAIQAc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AzMTEzMzMyOFowIwYJKoZIhvcNAQkEMRYEFCUhOWofEJQsU3p9MBjo8WL3nNrAMCsGCyqGSIb3DQEJEAIMMRwwGjAYMBYEFPoxwKaKGemk5xQIfFDhLmARue4bMA0GCSqGSIb3DQEBAQUABIIBAIPPaEMBUsls7r2K/dSwTDI5keRKDJwC2G4K5KoZEkC8qOasd/Nesp+3dwEhkiil0na9lWXKDoNKTJl/cRkbW4V1P7i9INyy9VbP4M9UtF8v8KYZTWJQYlomV9VaYPUYTztfCbU+/nFDMr7yXuRx1sA5dLR+O7iyrfCEdcgS6AfuhfQP5asWH9nQKmMlqsm9XqOdJqEc3GgrjRtKdFfm0n8gCvfdQxzT51rcMlSQ3yVgQOhgb1FKtGrz3AOPpU6MiApsy2oPKV6tf73CEgGgO9qaGH6z6kjktO1PhGbm8kiMSz8/BgBoNLSTEMXKG+pvtJ5hm8gpF+Fp0EXtotRBtp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2CCC-1E59-4558-AFBE-16EE58AE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1398</Characters>
  <Application>Microsoft Office Word</Application>
  <DocSecurity>0</DocSecurity>
  <Lines>50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https://mul2.armsai.am/tasks/11248/oneclick/5dfa11a1db7584cedf989db7a9bf1fd965b92bb5b095ba9c42bd6913c9441954.docx?token=272fb8d36c2a56d5e1635e16f76e5636</cp:keywords>
  <dc:description/>
  <cp:lastModifiedBy>Atom Janjughazyan</cp:lastModifiedBy>
  <cp:revision>16</cp:revision>
  <cp:lastPrinted>2021-05-03T06:40:00Z</cp:lastPrinted>
  <dcterms:created xsi:type="dcterms:W3CDTF">2023-10-30T05:43:00Z</dcterms:created>
  <dcterms:modified xsi:type="dcterms:W3CDTF">2023-10-31T13:34:00Z</dcterms:modified>
</cp:coreProperties>
</file>