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DCD3E2" w14:textId="6B75B006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</w:rPr>
        <w:drawing>
          <wp:inline distT="0" distB="0" distL="0" distR="0" wp14:anchorId="046E0457" wp14:editId="0BA9429E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97B31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14B7C478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68F8F5E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31FD7AC0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645AF29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10185DD9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11D51804" w14:textId="5706DB71" w:rsidR="0085119B" w:rsidRPr="005537C2" w:rsidRDefault="000E3B2F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8F7365" w:rsidRPr="00711CA6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3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 w:rsidR="008F7365" w:rsidRPr="00711CA6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փետրվարի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0A1EFD" w:rsidRPr="005537C2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28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Pr="008753A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5537C2" w:rsidRPr="005537C2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36-Ա</w:t>
      </w:r>
    </w:p>
    <w:p w14:paraId="3706FE30" w14:textId="77777777" w:rsidR="00993D3D" w:rsidRDefault="00993D3D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23B96F2A" w14:textId="32F3EE48" w:rsidR="00D95AD8" w:rsidRPr="009433A5" w:rsidRDefault="008F7365" w:rsidP="009433A5">
      <w:pPr>
        <w:spacing w:after="0" w:line="240" w:lineRule="auto"/>
        <w:jc w:val="center"/>
        <w:rPr>
          <w:rFonts w:ascii="GHEA Grapalat" w:hAnsi="GHEA Grapalat" w:cs="Sylfaen"/>
          <w:sz w:val="24"/>
          <w:szCs w:val="24"/>
          <w:lang w:val="hy-AM"/>
        </w:rPr>
      </w:pPr>
      <w:r w:rsidRPr="004D70E2">
        <w:rPr>
          <w:rFonts w:ascii="GHEA Grapalat" w:hAnsi="GHEA Grapalat" w:cs="Sylfaen"/>
          <w:sz w:val="24"/>
          <w:szCs w:val="24"/>
          <w:lang w:val="hy-AM"/>
        </w:rPr>
        <w:t>ՀԱՅԱՍՏԱՆԻ ՀԱՆՐԱՊԵՏՈՒԹՅԱՆ</w:t>
      </w:r>
      <w:r w:rsidR="00543343" w:rsidRPr="00512CD6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543343" w:rsidRPr="00543343">
        <w:rPr>
          <w:rFonts w:ascii="GHEA Grapalat" w:hAnsi="GHEA Grapalat" w:cs="Sylfaen"/>
          <w:sz w:val="24"/>
          <w:szCs w:val="24"/>
          <w:lang w:val="hy-AM"/>
        </w:rPr>
        <w:t xml:space="preserve">ՏԱՐԱԾՔԱՅԻՆ ԿԱՌԱՎԱՐՄԱՆ </w:t>
      </w:r>
      <w:r w:rsidR="00543343">
        <w:rPr>
          <w:rFonts w:ascii="GHEA Grapalat" w:hAnsi="GHEA Grapalat" w:cs="Sylfaen"/>
          <w:sz w:val="24"/>
          <w:szCs w:val="24"/>
          <w:lang w:val="hy-AM"/>
        </w:rPr>
        <w:t xml:space="preserve"> ԵՎ </w:t>
      </w:r>
      <w:r w:rsidR="00543343" w:rsidRPr="00543343">
        <w:rPr>
          <w:rFonts w:ascii="GHEA Grapalat" w:hAnsi="GHEA Grapalat" w:cs="Sylfaen"/>
          <w:sz w:val="24"/>
          <w:szCs w:val="24"/>
          <w:lang w:val="hy-AM"/>
        </w:rPr>
        <w:t xml:space="preserve">ԵՆԹԱԿԱՌՈՒՑՎԱԾՔՆԵՐԻ ՆԱԽԱՐԱՐՈՒԹՅԱՆ ԿՈՎԿԱՍՅԱՆ ԷԼԵԿՏՐԱՀԱՂՈՐԴՄԱՆ ՑԱՆՑԻ ՎԱՐԿԱՅԻՆ </w:t>
      </w:r>
      <w:r w:rsidR="00543343">
        <w:rPr>
          <w:rFonts w:ascii="GHEA Grapalat" w:hAnsi="GHEA Grapalat" w:cs="Sylfaen"/>
          <w:sz w:val="24"/>
          <w:szCs w:val="24"/>
          <w:lang w:val="hy-AM"/>
        </w:rPr>
        <w:t>ԵՎ</w:t>
      </w:r>
      <w:r w:rsidR="00543343" w:rsidRPr="00543343">
        <w:rPr>
          <w:rFonts w:ascii="GHEA Grapalat" w:hAnsi="GHEA Grapalat" w:cs="Sylfaen"/>
          <w:sz w:val="24"/>
          <w:szCs w:val="24"/>
          <w:lang w:val="hy-AM"/>
        </w:rPr>
        <w:t xml:space="preserve"> ԴՐԱՄԱՇՆՈՐՀԱՅԻՆ ԾՐԱԳՐԵՐԻ</w:t>
      </w:r>
      <w:r w:rsidR="00543343">
        <w:rPr>
          <w:rFonts w:ascii="GHEA Grapalat" w:eastAsia="Times New Roman" w:hAnsi="GHEA Grapalat"/>
          <w:color w:val="000000"/>
          <w:sz w:val="24"/>
          <w:szCs w:val="24"/>
          <w:lang w:val="hy-AM" w:eastAsia="ru-RU"/>
        </w:rPr>
        <w:t xml:space="preserve"> </w:t>
      </w:r>
      <w:r w:rsidRPr="002A1B65">
        <w:rPr>
          <w:rFonts w:ascii="GHEA Grapalat" w:hAnsi="GHEA Grapalat" w:cs="Sylfaen"/>
          <w:sz w:val="24"/>
          <w:szCs w:val="24"/>
          <w:lang w:val="hy-AM"/>
        </w:rPr>
        <w:t>ՀԱՇՎԵՔՆՆՈՒԹՅԱՆ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ԱՐԴՅՈՒՆՔՆԵՐԻ ՎԵՐԱԲԵՐՅԱԼ ԸՆԹԱՑԻԿ ԵԶՐԱԿԱՑՈՒԹՅՈՒՆԸ ՀԱՍՏԱՏԵԼՈՒ ՄԱՍԻՆ</w:t>
      </w:r>
      <w:r w:rsidR="009433A5" w:rsidRPr="009433A5">
        <w:rPr>
          <w:rFonts w:ascii="GHEA Grapalat" w:hAnsi="GHEA Grapalat" w:cs="Sylfaen"/>
          <w:sz w:val="24"/>
          <w:szCs w:val="24"/>
          <w:lang w:val="hy-AM"/>
        </w:rPr>
        <w:t xml:space="preserve"> </w:t>
      </w:r>
    </w:p>
    <w:p w14:paraId="1B9AFBC5" w14:textId="77777777" w:rsidR="00D95AD8" w:rsidRDefault="00D95AD8" w:rsidP="00993D3D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748011FF" w14:textId="77777777" w:rsidR="00993D3D" w:rsidRDefault="00993D3D" w:rsidP="00993D3D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703F5FCA" w14:textId="77777777" w:rsidR="00993D3D" w:rsidRDefault="00993D3D" w:rsidP="002F7351">
      <w:pPr>
        <w:tabs>
          <w:tab w:val="left" w:pos="0"/>
        </w:tabs>
        <w:spacing w:after="0" w:line="360" w:lineRule="auto"/>
        <w:ind w:right="288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  <w:t>Ղեկավարվելով «Հաշվեքննիչ պալատի մասին»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 Հանրապետության օրենքի</w:t>
      </w:r>
      <w:r>
        <w:rPr>
          <w:rFonts w:ascii="GHEA Grapalat" w:hAnsi="GHEA Grapalat"/>
          <w:sz w:val="24"/>
          <w:szCs w:val="24"/>
          <w:lang w:val="pt-BR"/>
        </w:rPr>
        <w:t xml:space="preserve"> 16-</w:t>
      </w:r>
      <w:r>
        <w:rPr>
          <w:rFonts w:ascii="GHEA Grapalat" w:hAnsi="GHEA Grapalat"/>
          <w:sz w:val="24"/>
          <w:szCs w:val="24"/>
          <w:lang w:val="hy-AM"/>
        </w:rPr>
        <w:t>րդ հոդվածի</w:t>
      </w:r>
      <w:r>
        <w:rPr>
          <w:rFonts w:ascii="GHEA Grapalat" w:hAnsi="GHEA Grapalat"/>
          <w:sz w:val="24"/>
          <w:szCs w:val="24"/>
          <w:lang w:val="pt-BR"/>
        </w:rPr>
        <w:t xml:space="preserve"> 9-</w:t>
      </w:r>
      <w:r>
        <w:rPr>
          <w:rFonts w:ascii="GHEA Grapalat" w:hAnsi="GHEA Grapalat"/>
          <w:sz w:val="24"/>
          <w:szCs w:val="24"/>
          <w:lang w:val="hy-AM"/>
        </w:rPr>
        <w:t>րդ մասի</w:t>
      </w:r>
      <w:r>
        <w:rPr>
          <w:rFonts w:ascii="GHEA Grapalat" w:hAnsi="GHEA Grapalat"/>
          <w:sz w:val="24"/>
          <w:szCs w:val="24"/>
          <w:lang w:val="pt-BR"/>
        </w:rPr>
        <w:t xml:space="preserve"> 5-</w:t>
      </w:r>
      <w:r>
        <w:rPr>
          <w:rFonts w:ascii="GHEA Grapalat" w:hAnsi="GHEA Grapalat"/>
          <w:sz w:val="24"/>
          <w:szCs w:val="24"/>
          <w:lang w:val="hy-AM"/>
        </w:rPr>
        <w:t>րդ կետով</w:t>
      </w:r>
      <w:r>
        <w:rPr>
          <w:rFonts w:ascii="GHEA Grapalat" w:hAnsi="GHEA Grapalat"/>
          <w:sz w:val="24"/>
          <w:szCs w:val="24"/>
          <w:lang w:val="pt-BR"/>
        </w:rPr>
        <w:t xml:space="preserve">՝  </w:t>
      </w:r>
      <w:r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4A4AC7D6" w14:textId="77777777" w:rsidR="00993D3D" w:rsidRDefault="00993D3D" w:rsidP="00993D3D">
      <w:pPr>
        <w:tabs>
          <w:tab w:val="left" w:pos="0"/>
        </w:tabs>
        <w:spacing w:line="240" w:lineRule="auto"/>
        <w:ind w:right="283"/>
        <w:jc w:val="center"/>
        <w:rPr>
          <w:rFonts w:ascii="GHEA Grapalat" w:hAnsi="GHEA Grapalat"/>
          <w:sz w:val="24"/>
          <w:szCs w:val="24"/>
          <w:lang w:val="hy-AM"/>
        </w:rPr>
      </w:pPr>
    </w:p>
    <w:p w14:paraId="31E13589" w14:textId="77777777" w:rsidR="00993D3D" w:rsidRDefault="00993D3D" w:rsidP="00993D3D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Ո Ր Ո Շ ՈՒ Մ  Է՝</w:t>
      </w:r>
    </w:p>
    <w:p w14:paraId="60BAC222" w14:textId="098EF4A6" w:rsidR="00D95AD8" w:rsidRPr="0052460A" w:rsidRDefault="00D95AD8" w:rsidP="0052460A">
      <w:pPr>
        <w:pStyle w:val="ListParagraph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52460A">
        <w:rPr>
          <w:rFonts w:ascii="GHEA Grapalat" w:hAnsi="GHEA Grapalat" w:cs="Sylfaen"/>
          <w:sz w:val="24"/>
          <w:szCs w:val="24"/>
          <w:lang w:val="hy-AM"/>
        </w:rPr>
        <w:t xml:space="preserve">Հաստատել </w:t>
      </w:r>
      <w:r w:rsidR="008F7365" w:rsidRPr="0052460A">
        <w:rPr>
          <w:rFonts w:ascii="GHEA Grapalat" w:hAnsi="GHEA Grapalat" w:cs="Sylfaen"/>
          <w:sz w:val="24"/>
          <w:szCs w:val="24"/>
          <w:lang w:val="hy-AM"/>
        </w:rPr>
        <w:t xml:space="preserve">Հայաստանի Հանրապետության </w:t>
      </w:r>
      <w:r w:rsidR="00D10935" w:rsidRPr="0052460A">
        <w:rPr>
          <w:rFonts w:ascii="GHEA Grapalat" w:hAnsi="GHEA Grapalat" w:cs="Sylfaen"/>
          <w:sz w:val="24"/>
          <w:szCs w:val="24"/>
          <w:lang w:val="hy-AM"/>
        </w:rPr>
        <w:t xml:space="preserve">տարածքային կառավարման  և ենթակառուցվածքների նախարարության Կովկասյան էլեկտրահաղորդման ցանցի վարկային և դրամաշնորհային ծրագրերի </w:t>
      </w:r>
      <w:r w:rsidR="008F7365" w:rsidRPr="0052460A"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</w:t>
      </w:r>
      <w:r w:rsidR="008F7365" w:rsidRPr="0052460A">
        <w:rPr>
          <w:rFonts w:ascii="GHEA Grapalat" w:hAnsi="GHEA Grapalat"/>
          <w:sz w:val="24"/>
          <w:szCs w:val="24"/>
          <w:lang w:val="hy-AM"/>
        </w:rPr>
        <w:t xml:space="preserve"> եզրակացությունը</w:t>
      </w:r>
      <w:r w:rsidRPr="0052460A">
        <w:rPr>
          <w:rFonts w:ascii="GHEA Grapalat" w:hAnsi="GHEA Grapalat" w:cs="Sylfaen"/>
          <w:sz w:val="24"/>
          <w:szCs w:val="24"/>
          <w:lang w:val="hy-AM"/>
        </w:rPr>
        <w:t xml:space="preserve">՝ համաձայն հավելվածի։  </w:t>
      </w:r>
    </w:p>
    <w:p w14:paraId="22924701" w14:textId="77777777" w:rsidR="00D95AD8" w:rsidRDefault="00D95AD8" w:rsidP="002F7351">
      <w:pPr>
        <w:spacing w:after="0" w:line="360" w:lineRule="auto"/>
        <w:ind w:left="144" w:firstLine="706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2E7C0A2E" w14:textId="749DCFA6" w:rsidR="00993D3D" w:rsidRDefault="00993D3D" w:rsidP="00993D3D">
      <w:pPr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tbl>
      <w:tblPr>
        <w:tblStyle w:val="TableGrid"/>
        <w:tblW w:w="0" w:type="auto"/>
        <w:tblInd w:w="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0"/>
        <w:gridCol w:w="2924"/>
        <w:gridCol w:w="3522"/>
      </w:tblGrid>
      <w:tr w:rsidR="00C71295" w14:paraId="644D2484" w14:textId="77777777" w:rsidTr="008F1E21">
        <w:trPr>
          <w:trHeight w:val="1346"/>
        </w:trPr>
        <w:tc>
          <w:tcPr>
            <w:tcW w:w="3240" w:type="dxa"/>
          </w:tcPr>
          <w:p w14:paraId="234F746A" w14:textId="77777777" w:rsidR="00C71295" w:rsidRPr="00766DAD" w:rsidRDefault="00C71295" w:rsidP="00FA6A45">
            <w:pPr>
              <w:tabs>
                <w:tab w:val="left" w:pos="720"/>
              </w:tabs>
              <w:jc w:val="center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ՀԱՇՎԵՔՆՆԻՉ ՊԱԼԱՏԻ ՆԱԽԱԳԱՀ</w:t>
            </w:r>
          </w:p>
        </w:tc>
        <w:bookmarkStart w:id="0" w:name="_GoBack"/>
        <w:tc>
          <w:tcPr>
            <w:tcW w:w="2430" w:type="dxa"/>
          </w:tcPr>
          <w:p w14:paraId="3A31D290" w14:textId="57BC3EC6" w:rsidR="00C71295" w:rsidRDefault="004762E8" w:rsidP="00FF5F59">
            <w:pPr>
              <w:ind w:firstLine="708"/>
              <w:jc w:val="both"/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</w:pPr>
            <w:r>
              <w:fldChar w:fldCharType="begin"/>
            </w:r>
            <w:r>
              <w:instrText xml:space="preserve"> HYPERLINK "http://www.arx.com/about-cosign-digital-signatures" \o "Ctrl+Click to validate and learn more about this digital signature" </w:instrText>
            </w:r>
            <w:r>
              <w:fldChar w:fldCharType="separate"/>
            </w:r>
            <w:r>
              <w:object w:dxaOrig="1440" w:dyaOrig="1440" w14:anchorId="62B393C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99.9pt;height:74.9pt" o:ole="">
                  <v:imagedata r:id="rId6" o:title=""/>
                </v:shape>
                <w:control r:id="rId7" w:name="ArGrDigsig1" w:shapeid="_x0000_i1030"/>
              </w:object>
            </w:r>
            <w:r>
              <w:fldChar w:fldCharType="end"/>
            </w:r>
            <w:bookmarkEnd w:id="0"/>
            <w:r>
              <w:fldChar w:fldCharType="begin"/>
            </w:r>
            <w:r>
              <w:instrText xml:space="preserve"> HYPERLINK "http://www.arx.com/about-cosign-digital-signatures" \o "Ctrl+Click to validate and learn more about this digital signature" </w:instrText>
            </w:r>
            <w:r>
              <w:fldChar w:fldCharType="separate"/>
            </w:r>
            <w:r>
              <w:fldChar w:fldCharType="end"/>
            </w:r>
            <w:hyperlink r:id="rId8" w:tooltip="Ctrl+Click to validate and learn more about this digital signature" w:history="1"/>
          </w:p>
          <w:p w14:paraId="24679FCD" w14:textId="77B68B35" w:rsidR="00C71295" w:rsidRPr="00766DAD" w:rsidRDefault="004762E8" w:rsidP="00D95AD8">
            <w:pPr>
              <w:tabs>
                <w:tab w:val="left" w:pos="480"/>
              </w:tabs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hyperlink r:id="rId9" w:tooltip="Ctrl+Click to validate and learn more about this digital signature" w:history="1"/>
            <w:r w:rsidR="004A68BA">
              <w:tab/>
            </w:r>
            <w:hyperlink r:id="rId10" w:tooltip="Ctrl+Click to validate and learn more about this digital signature" w:history="1"/>
          </w:p>
        </w:tc>
        <w:tc>
          <w:tcPr>
            <w:tcW w:w="3552" w:type="dxa"/>
          </w:tcPr>
          <w:p w14:paraId="366A4BDF" w14:textId="77777777" w:rsidR="00C71295" w:rsidRDefault="00C71295" w:rsidP="00FA6A45">
            <w:pPr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</w:p>
          <w:p w14:paraId="26ED8008" w14:textId="77777777" w:rsidR="00C71295" w:rsidRDefault="00C71295" w:rsidP="00FA6A45">
            <w:pPr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</w:p>
          <w:p w14:paraId="00557A78" w14:textId="77777777" w:rsidR="00C71295" w:rsidRDefault="00C71295" w:rsidP="00FA6A45">
            <w:pPr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</w:p>
          <w:p w14:paraId="6A47EC9D" w14:textId="77777777" w:rsidR="00C71295" w:rsidRDefault="00C71295" w:rsidP="00FA6A45">
            <w:pPr>
              <w:jc w:val="both"/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Ա</w:t>
            </w:r>
            <w:r w:rsidRPr="00884FD9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ՏՈՄ</w:t>
            </w:r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 xml:space="preserve"> ՋԱՆՋՈՒՂԱԶՅԱՆ</w:t>
            </w:r>
          </w:p>
        </w:tc>
      </w:tr>
    </w:tbl>
    <w:p w14:paraId="40A044D9" w14:textId="54C91C27" w:rsidR="0085119B" w:rsidRDefault="00353AF1" w:rsidP="00512CD6">
      <w:pPr>
        <w:tabs>
          <w:tab w:val="left" w:pos="4476"/>
        </w:tabs>
        <w:spacing w:after="0" w:line="240" w:lineRule="auto"/>
        <w:jc w:val="both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>
        <w:rPr>
          <w:rFonts w:ascii="GHEA Grapalat" w:hAnsi="GHEA Grapalat" w:cs="Sylfaen"/>
          <w:bCs/>
          <w:sz w:val="24"/>
          <w:szCs w:val="24"/>
          <w:lang w:val="pt-BR"/>
        </w:rPr>
        <w:tab/>
      </w:r>
      <w:r w:rsidR="00993D3D">
        <w:rPr>
          <w:rFonts w:ascii="GHEA Grapalat" w:hAnsi="GHEA Grapalat" w:cs="Sylfaen"/>
          <w:bCs/>
          <w:sz w:val="24"/>
          <w:szCs w:val="24"/>
          <w:lang w:val="pt-BR"/>
        </w:rPr>
        <w:t xml:space="preserve">     </w:t>
      </w:r>
    </w:p>
    <w:p w14:paraId="5F7E1EBC" w14:textId="77777777" w:rsidR="00513AAC" w:rsidRPr="005B6F57" w:rsidRDefault="00513AAC" w:rsidP="005B6F57">
      <w:pPr>
        <w:spacing w:after="0" w:line="276" w:lineRule="auto"/>
        <w:ind w:left="90" w:firstLine="180"/>
        <w:jc w:val="both"/>
        <w:rPr>
          <w:rFonts w:ascii="GHEA Grapalat" w:eastAsia="Times New Roman" w:hAnsi="GHEA Grapalat"/>
          <w:sz w:val="24"/>
          <w:szCs w:val="24"/>
          <w:lang w:val="hy-AM"/>
        </w:rPr>
      </w:pPr>
    </w:p>
    <w:sectPr w:rsidR="00513AAC" w:rsidRPr="005B6F57" w:rsidSect="00711CA6">
      <w:pgSz w:w="11906" w:h="16838" w:code="9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C6156F"/>
    <w:multiLevelType w:val="hybridMultilevel"/>
    <w:tmpl w:val="B88ECD5C"/>
    <w:lvl w:ilvl="0" w:tplc="BB8686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A1EFD"/>
    <w:rsid w:val="000A7319"/>
    <w:rsid w:val="000D1409"/>
    <w:rsid w:val="000E3B2F"/>
    <w:rsid w:val="00107CB5"/>
    <w:rsid w:val="00142545"/>
    <w:rsid w:val="001A2A28"/>
    <w:rsid w:val="00250DC0"/>
    <w:rsid w:val="002E7612"/>
    <w:rsid w:val="002F7351"/>
    <w:rsid w:val="00353AF1"/>
    <w:rsid w:val="00354306"/>
    <w:rsid w:val="003C7881"/>
    <w:rsid w:val="003F0418"/>
    <w:rsid w:val="00453929"/>
    <w:rsid w:val="00457DDC"/>
    <w:rsid w:val="004762E8"/>
    <w:rsid w:val="00490BAA"/>
    <w:rsid w:val="00495BA7"/>
    <w:rsid w:val="004A33AB"/>
    <w:rsid w:val="004A68BA"/>
    <w:rsid w:val="004C0C9D"/>
    <w:rsid w:val="004D4601"/>
    <w:rsid w:val="00512CD6"/>
    <w:rsid w:val="00513AAC"/>
    <w:rsid w:val="0052460A"/>
    <w:rsid w:val="0054325E"/>
    <w:rsid w:val="00543343"/>
    <w:rsid w:val="005469D4"/>
    <w:rsid w:val="005537C2"/>
    <w:rsid w:val="005B6F57"/>
    <w:rsid w:val="005C06E3"/>
    <w:rsid w:val="005E27CF"/>
    <w:rsid w:val="006601E4"/>
    <w:rsid w:val="00667587"/>
    <w:rsid w:val="006B4B3D"/>
    <w:rsid w:val="006E06A3"/>
    <w:rsid w:val="007117D9"/>
    <w:rsid w:val="00711CA6"/>
    <w:rsid w:val="00713BB2"/>
    <w:rsid w:val="00717995"/>
    <w:rsid w:val="007B7AF4"/>
    <w:rsid w:val="008036F7"/>
    <w:rsid w:val="0085119B"/>
    <w:rsid w:val="008526D4"/>
    <w:rsid w:val="00893B2F"/>
    <w:rsid w:val="008E6E28"/>
    <w:rsid w:val="008F1E21"/>
    <w:rsid w:val="008F7365"/>
    <w:rsid w:val="009433A5"/>
    <w:rsid w:val="009676FC"/>
    <w:rsid w:val="009858C3"/>
    <w:rsid w:val="00993D3D"/>
    <w:rsid w:val="009D5754"/>
    <w:rsid w:val="009E37FD"/>
    <w:rsid w:val="00A021E7"/>
    <w:rsid w:val="00A125FA"/>
    <w:rsid w:val="00A23D30"/>
    <w:rsid w:val="00A24132"/>
    <w:rsid w:val="00A25B7D"/>
    <w:rsid w:val="00A30BAF"/>
    <w:rsid w:val="00A9355A"/>
    <w:rsid w:val="00B07F20"/>
    <w:rsid w:val="00B514CD"/>
    <w:rsid w:val="00B950E5"/>
    <w:rsid w:val="00BC0678"/>
    <w:rsid w:val="00C02311"/>
    <w:rsid w:val="00C179D8"/>
    <w:rsid w:val="00C440CF"/>
    <w:rsid w:val="00C71295"/>
    <w:rsid w:val="00CA609B"/>
    <w:rsid w:val="00D10935"/>
    <w:rsid w:val="00D57B83"/>
    <w:rsid w:val="00D60129"/>
    <w:rsid w:val="00D609C8"/>
    <w:rsid w:val="00D66E56"/>
    <w:rsid w:val="00D95AD8"/>
    <w:rsid w:val="00E1484D"/>
    <w:rsid w:val="00E36D29"/>
    <w:rsid w:val="00E53D5F"/>
    <w:rsid w:val="00E92954"/>
    <w:rsid w:val="00ED4133"/>
    <w:rsid w:val="00F6331E"/>
    <w:rsid w:val="00F870BE"/>
    <w:rsid w:val="00FE3844"/>
    <w:rsid w:val="00FF5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061C7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59"/>
    <w:rsid w:val="00C7129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3" Type="http://schemas.openxmlformats.org/officeDocument/2006/relationships/settings" Target="settings.xml"/><Relationship Id="rId7" Type="http://schemas.openxmlformats.org/officeDocument/2006/relationships/control" Target="activeX/activeX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rx.com/about-cosign-digital-signatures" TargetMode="Externa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yA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AAyAC8AMAAzAC8AMgAzACAAMQA1ADoAMwA5AAAAAAAAAAAAAAAAAAAAAAAAAAAAAAAAAAAAAAAAAAAAAAAAAAAAAAAAAAAAAAAAAAAAAAAAAAAAAAAAAAAAAAAAAAAAAAAAAAAAAAAAAAAAAAAAAAAAAAAAAAAAAAAAAAAAAADnBwMABAACAA8AJwAu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DMwMjExMzk0NlowIwYJKoZIhvcNAQkEMRYEFKCBLq/1pkxYKcV04rbCYnyRWqMpMCsGCyqGSIb3DQEJEAIMMRwwGjAYMBYEFPoxwKaKGemk5xQIfFDhLmARue4bMA0GCSqGSIb3DQEBAQUABIIBAFsdCfyRztdJ2Ud/pou7Z6E4ISRxTTueSD/ZdMc3a/K1EUmbpubVL7dP+Pz8fxl0e6bYSOBonw3pkaB1Z/DJUyeHAjW1saZm0/YsrecvuCIQ/jOVEEkivnzsV8Rt+zre0c3mA2p94VjjEvDYrGs7ljSC2MglIX+xRscf5ew4U+zVjjF78QwgYgh7K4BxfYCPmOa/xlLoaswKaxit8XQ5aQ5aFQrTP33jCLf1IEGOtx36WogXiloSHLNRW7mApcoZe0lqAlSa7o9pNuqYELNNK199nFwzYw1yP6eIatMGGwmzkV4YlB887GrKVMZZniKKRybhvjZDu3Q3t3zEaWgo4vg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87</Words>
  <Characters>667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https://mul2.armsai.am/tasks/6636/oneclick/fc4b459bb1cf4bb528bd1a5a5f79be8d5e2765543bb78c13d2e7bdffaea8d07a.docx?token=9118855681498c77c4e5d67d33e65544</cp:keywords>
  <dc:description/>
  <cp:lastModifiedBy>A J</cp:lastModifiedBy>
  <cp:revision>40</cp:revision>
  <cp:lastPrinted>2023-03-01T07:02:00Z</cp:lastPrinted>
  <dcterms:created xsi:type="dcterms:W3CDTF">2022-12-22T12:50:00Z</dcterms:created>
  <dcterms:modified xsi:type="dcterms:W3CDTF">2023-03-02T11:39:00Z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115cd35e0d3b2a9837dec9f9387f224c165f14184ba341c1c9195ebd587277da</vt:lpwstr>
  </property>
</Properties>
</file>