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9F7788" w14:textId="77777777" w:rsidR="000D50E6" w:rsidRDefault="000D50E6" w:rsidP="00DD5532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DDA5678" w14:textId="77777777" w:rsidR="000D50E6" w:rsidRDefault="000D50E6" w:rsidP="00DD5532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52571FF0" w14:textId="03B97C18" w:rsidR="00DD5532" w:rsidRPr="0050494D" w:rsidRDefault="00DD5532" w:rsidP="00DD5532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39179A9D" wp14:editId="3F883639">
            <wp:extent cx="914400" cy="89916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11500" w14:textId="77777777" w:rsidR="00DD5532" w:rsidRPr="0050494D" w:rsidRDefault="00DD5532" w:rsidP="00DD5532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543F8BFF" w14:textId="77777777" w:rsidR="00DD5532" w:rsidRDefault="00DD5532" w:rsidP="00DD5532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24EA9E2A" w14:textId="77777777" w:rsidR="00DD5532" w:rsidRDefault="00DD5532" w:rsidP="00DD5532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7C273A5" w14:textId="77777777" w:rsidR="00DD5532" w:rsidRPr="00AB411A" w:rsidRDefault="00DD5532" w:rsidP="00DD5532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6"/>
          <w:szCs w:val="16"/>
          <w:lang w:val="hy-AM"/>
        </w:rPr>
      </w:pPr>
    </w:p>
    <w:p w14:paraId="59DB583B" w14:textId="77777777" w:rsidR="00DD5532" w:rsidRDefault="00DD5532" w:rsidP="00DD5532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4ED4C0B9" w14:textId="77777777" w:rsidR="00DD5532" w:rsidRPr="00AB411A" w:rsidRDefault="00DD5532" w:rsidP="00DD5532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16"/>
          <w:szCs w:val="16"/>
          <w:lang w:val="hy-AM"/>
        </w:rPr>
      </w:pPr>
    </w:p>
    <w:p w14:paraId="52F26B9F" w14:textId="36DB74CC" w:rsidR="00DD5532" w:rsidRPr="00227DF1" w:rsidRDefault="00DD5532" w:rsidP="00DD5532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մայիսի 24-ի թիվ </w:t>
      </w:r>
      <w:r w:rsidR="00524A0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78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="00227DF1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Լ</w:t>
      </w:r>
    </w:p>
    <w:p w14:paraId="2AB109A1" w14:textId="77777777" w:rsidR="00CE4F97" w:rsidRPr="00270424" w:rsidRDefault="00CE4F97" w:rsidP="0020215F">
      <w:pPr>
        <w:spacing w:after="0" w:line="360" w:lineRule="auto"/>
        <w:jc w:val="both"/>
        <w:rPr>
          <w:rFonts w:ascii="GHEA Grapalat" w:eastAsia="Times New Roman" w:hAnsi="GHEA Grapalat" w:cs="Sylfaen"/>
          <w:sz w:val="12"/>
          <w:szCs w:val="24"/>
          <w:lang w:val="hy-AM"/>
        </w:rPr>
      </w:pPr>
    </w:p>
    <w:p w14:paraId="64CB239A" w14:textId="5E4831EC" w:rsidR="0020215F" w:rsidRPr="00CE4F97" w:rsidRDefault="0020215F" w:rsidP="006044EE">
      <w:pPr>
        <w:spacing w:after="0" w:line="24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CE4F97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</w:t>
      </w:r>
      <w:r w:rsidR="00D63E0B">
        <w:rPr>
          <w:rFonts w:ascii="GHEA Grapalat" w:eastAsia="Times New Roman" w:hAnsi="GHEA Grapalat" w:cs="Sylfaen"/>
          <w:sz w:val="24"/>
          <w:szCs w:val="24"/>
          <w:lang w:val="hy-AM"/>
        </w:rPr>
        <w:t>201</w:t>
      </w:r>
      <w:r w:rsidR="00D411E6">
        <w:rPr>
          <w:rFonts w:ascii="GHEA Grapalat" w:eastAsia="Times New Roman" w:hAnsi="GHEA Grapalat" w:cs="Sylfaen"/>
          <w:sz w:val="24"/>
          <w:szCs w:val="24"/>
          <w:lang w:val="hy-AM"/>
        </w:rPr>
        <w:t>9</w:t>
      </w:r>
      <w:r w:rsidRPr="00CE4F97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ԹՎԱԿԱՆԻ</w:t>
      </w:r>
      <w:r w:rsidR="001F2B83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D411E6">
        <w:rPr>
          <w:rFonts w:ascii="GHEA Grapalat" w:eastAsia="Times New Roman" w:hAnsi="GHEA Grapalat" w:cs="Sylfaen"/>
          <w:sz w:val="24"/>
          <w:szCs w:val="24"/>
          <w:lang w:val="hy-AM"/>
        </w:rPr>
        <w:t>ՄԱՐՏԻ</w:t>
      </w:r>
      <w:r w:rsidR="001F2B83">
        <w:rPr>
          <w:rFonts w:ascii="GHEA Grapalat" w:eastAsia="Times New Roman" w:hAnsi="GHEA Grapalat" w:cs="Sylfaen"/>
          <w:sz w:val="24"/>
          <w:szCs w:val="24"/>
          <w:lang w:val="hy-AM"/>
        </w:rPr>
        <w:t xml:space="preserve"> 2</w:t>
      </w:r>
      <w:r w:rsidR="00D411E6">
        <w:rPr>
          <w:rFonts w:ascii="GHEA Grapalat" w:eastAsia="Times New Roman" w:hAnsi="GHEA Grapalat" w:cs="Sylfaen"/>
          <w:sz w:val="24"/>
          <w:szCs w:val="24"/>
          <w:lang w:val="hy-AM"/>
        </w:rPr>
        <w:t>9</w:t>
      </w:r>
      <w:r w:rsidRPr="00CE4F97">
        <w:rPr>
          <w:rFonts w:ascii="GHEA Grapalat" w:eastAsia="Times New Roman" w:hAnsi="GHEA Grapalat" w:cs="Sylfaen"/>
          <w:sz w:val="24"/>
          <w:szCs w:val="24"/>
          <w:lang w:val="hy-AM"/>
        </w:rPr>
        <w:t xml:space="preserve">-Ի ԹԻՎ </w:t>
      </w:r>
      <w:r w:rsidR="00D411E6">
        <w:rPr>
          <w:rFonts w:ascii="GHEA Grapalat" w:eastAsia="Times New Roman" w:hAnsi="GHEA Grapalat" w:cs="Sylfaen"/>
          <w:sz w:val="24"/>
          <w:szCs w:val="24"/>
          <w:lang w:val="hy-AM"/>
        </w:rPr>
        <w:t>7</w:t>
      </w:r>
      <w:r w:rsidR="00D63E0B">
        <w:rPr>
          <w:rFonts w:ascii="GHEA Grapalat" w:eastAsia="Times New Roman" w:hAnsi="GHEA Grapalat" w:cs="Sylfaen"/>
          <w:sz w:val="24"/>
          <w:szCs w:val="24"/>
          <w:lang w:val="hy-AM"/>
        </w:rPr>
        <w:t>/</w:t>
      </w:r>
      <w:r w:rsidR="00D411E6">
        <w:rPr>
          <w:rFonts w:ascii="GHEA Grapalat" w:eastAsia="Times New Roman" w:hAnsi="GHEA Grapalat" w:cs="Sylfaen"/>
          <w:sz w:val="24"/>
          <w:szCs w:val="24"/>
          <w:lang w:val="hy-AM"/>
        </w:rPr>
        <w:t>6</w:t>
      </w:r>
      <w:r w:rsidRPr="00CE4F97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ՈՐՈՇՄԱՆ ՄԵՋ </w:t>
      </w:r>
      <w:r w:rsidRPr="00975AB2">
        <w:rPr>
          <w:rFonts w:ascii="GHEA Grapalat" w:eastAsia="Times New Roman" w:hAnsi="GHEA Grapalat" w:cs="Sylfaen"/>
          <w:sz w:val="24"/>
          <w:szCs w:val="24"/>
          <w:lang w:val="hy-AM"/>
        </w:rPr>
        <w:t>ԼՐԱՑՈՒՄ ԿԱՏԱՐԵԼՈՒ</w:t>
      </w:r>
      <w:r w:rsidRPr="00CE4F97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ՄԱՍԻՆ</w:t>
      </w:r>
    </w:p>
    <w:p w14:paraId="6021BB09" w14:textId="77777777" w:rsidR="0020215F" w:rsidRPr="00270424" w:rsidRDefault="0020215F" w:rsidP="0020215F">
      <w:pPr>
        <w:spacing w:after="0" w:line="360" w:lineRule="auto"/>
        <w:jc w:val="both"/>
        <w:rPr>
          <w:rFonts w:ascii="GHEA Grapalat" w:eastAsia="Times New Roman" w:hAnsi="GHEA Grapalat" w:cs="Sylfaen"/>
          <w:sz w:val="16"/>
          <w:szCs w:val="24"/>
          <w:lang w:val="hy-AM"/>
        </w:rPr>
      </w:pPr>
    </w:p>
    <w:p w14:paraId="758F2D37" w14:textId="0577633D" w:rsidR="0020215F" w:rsidRPr="00270424" w:rsidRDefault="0020215F" w:rsidP="00270424">
      <w:pPr>
        <w:spacing w:after="0"/>
        <w:ind w:firstLine="720"/>
        <w:jc w:val="both"/>
        <w:rPr>
          <w:rFonts w:ascii="Cambria Math" w:eastAsia="Times New Roman" w:hAnsi="Cambria Math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Հաշվեքննիչ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պալատի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մասին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Հ</w:t>
      </w:r>
      <w:r w:rsidR="002B4A1E" w:rsidRPr="00700B4C">
        <w:rPr>
          <w:rFonts w:ascii="GHEA Grapalat" w:eastAsia="Times New Roman" w:hAnsi="GHEA Grapalat" w:cs="Sylfaen"/>
          <w:sz w:val="24"/>
          <w:szCs w:val="24"/>
          <w:lang w:val="hy-AM"/>
        </w:rPr>
        <w:t xml:space="preserve">այաստանի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Հ</w:t>
      </w:r>
      <w:r w:rsidR="002B4A1E" w:rsidRPr="00700B4C">
        <w:rPr>
          <w:rFonts w:ascii="GHEA Grapalat" w:eastAsia="Times New Roman" w:hAnsi="GHEA Grapalat" w:cs="Sylfaen"/>
          <w:sz w:val="24"/>
          <w:szCs w:val="24"/>
          <w:lang w:val="hy-AM"/>
        </w:rPr>
        <w:t>անրապետության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օրենքի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16-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1E3202">
        <w:rPr>
          <w:rFonts w:ascii="GHEA Grapalat" w:eastAsia="Times New Roman" w:hAnsi="GHEA Grapalat" w:cs="Sylfaen"/>
          <w:sz w:val="24"/>
          <w:szCs w:val="24"/>
          <w:lang w:val="hy-AM"/>
        </w:rPr>
        <w:t>հոդվածի</w:t>
      </w:r>
      <w:r w:rsidRPr="001E320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9-</w:t>
      </w:r>
      <w:r w:rsidRPr="001E3202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1E320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1E3202">
        <w:rPr>
          <w:rFonts w:ascii="GHEA Grapalat" w:eastAsia="Times New Roman" w:hAnsi="GHEA Grapalat" w:cs="Sylfaen"/>
          <w:sz w:val="24"/>
          <w:szCs w:val="24"/>
          <w:lang w:val="hy-AM"/>
        </w:rPr>
        <w:t xml:space="preserve">մասի </w:t>
      </w:r>
      <w:r w:rsidR="005D6BD4" w:rsidRPr="005D6BD4">
        <w:rPr>
          <w:rFonts w:ascii="GHEA Grapalat" w:eastAsia="Times New Roman" w:hAnsi="GHEA Grapalat" w:cs="Sylfaen"/>
          <w:sz w:val="24"/>
          <w:szCs w:val="24"/>
          <w:lang w:val="hy-AM"/>
        </w:rPr>
        <w:t>9</w:t>
      </w:r>
      <w:r w:rsidRPr="005D6BD4">
        <w:rPr>
          <w:rFonts w:ascii="GHEA Grapalat" w:eastAsia="Times New Roman" w:hAnsi="GHEA Grapalat" w:cs="Sylfaen"/>
          <w:sz w:val="24"/>
          <w:szCs w:val="24"/>
          <w:lang w:val="hy-AM"/>
        </w:rPr>
        <w:t>-րդ</w:t>
      </w:r>
      <w:r w:rsidRPr="001E3202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կետով և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Նորմատիվ իրավական ակտերի մասին Հ</w:t>
      </w:r>
      <w:r w:rsidR="002B4A1E" w:rsidRPr="00700B4C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այաստանի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="002B4A1E" w:rsidRPr="00700B4C">
        <w:rPr>
          <w:rFonts w:ascii="GHEA Grapalat" w:eastAsia="Times New Roman" w:hAnsi="GHEA Grapalat" w:cs="Times New Roman"/>
          <w:sz w:val="24"/>
          <w:szCs w:val="24"/>
          <w:lang w:val="hy-AM"/>
        </w:rPr>
        <w:t>անրապետության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օրենքի 3</w:t>
      </w:r>
      <w:r w:rsidR="000011E1">
        <w:rPr>
          <w:rFonts w:ascii="GHEA Grapalat" w:eastAsia="Times New Roman" w:hAnsi="GHEA Grapalat" w:cs="Times New Roman"/>
          <w:sz w:val="24"/>
          <w:szCs w:val="24"/>
          <w:lang w:val="hy-AM"/>
        </w:rPr>
        <w:t>3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-րդ հոդվածի</w:t>
      </w:r>
      <w:r w:rsidR="000011E1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3</w:t>
      </w:r>
      <w:r w:rsidRPr="006044EE">
        <w:rPr>
          <w:rFonts w:ascii="GHEA Grapalat" w:eastAsia="Times New Roman" w:hAnsi="GHEA Grapalat" w:cs="Times New Roman"/>
          <w:sz w:val="24"/>
          <w:szCs w:val="24"/>
          <w:lang w:val="hy-AM"/>
        </w:rPr>
        <w:t>-րդ մասով</w:t>
      </w:r>
      <w:r w:rsidR="005D6BD4">
        <w:rPr>
          <w:rFonts w:ascii="GHEA Grapalat" w:eastAsia="Times New Roman" w:hAnsi="GHEA Grapalat" w:cs="Times New Roman"/>
          <w:sz w:val="24"/>
          <w:szCs w:val="24"/>
          <w:lang w:val="hy-AM"/>
        </w:rPr>
        <w:t>՝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2B4A1E" w:rsidRPr="00700B4C"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աշվեքննիչ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պալատը</w:t>
      </w:r>
      <w:r w:rsidR="001F2B83">
        <w:rPr>
          <w:rFonts w:ascii="Cambria Math" w:eastAsia="Times New Roman" w:hAnsi="Cambria Math" w:cs="Sylfaen"/>
          <w:sz w:val="24"/>
          <w:szCs w:val="24"/>
          <w:lang w:val="hy-AM"/>
        </w:rPr>
        <w:t>․</w:t>
      </w: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</w:p>
    <w:p w14:paraId="10C687C0" w14:textId="77777777" w:rsidR="00CE4F97" w:rsidRDefault="00CE4F97" w:rsidP="0020215F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</w:p>
    <w:p w14:paraId="2B529277" w14:textId="77777777" w:rsidR="0020215F" w:rsidRDefault="0020215F" w:rsidP="00363126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19C99E2C" w14:textId="77777777" w:rsidR="0020215F" w:rsidRPr="00270424" w:rsidRDefault="0020215F" w:rsidP="0020215F">
      <w:pPr>
        <w:spacing w:after="0"/>
        <w:rPr>
          <w:rFonts w:ascii="GHEA Grapalat" w:eastAsia="Times New Roman" w:hAnsi="GHEA Grapalat" w:cs="Sylfaen"/>
          <w:sz w:val="12"/>
          <w:szCs w:val="24"/>
          <w:lang w:val="hy-AM" w:bidi="he-IL"/>
        </w:rPr>
      </w:pPr>
    </w:p>
    <w:p w14:paraId="4CFCB6A6" w14:textId="152515FF" w:rsidR="00471D0F" w:rsidRPr="000A3808" w:rsidRDefault="002B4A1E" w:rsidP="001B190D">
      <w:pPr>
        <w:pStyle w:val="ListParagraph"/>
        <w:numPr>
          <w:ilvl w:val="0"/>
          <w:numId w:val="8"/>
        </w:numPr>
        <w:spacing w:after="120"/>
        <w:ind w:left="0" w:firstLine="0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>Հ</w:t>
      </w:r>
      <w:r w:rsidR="0020215F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>աշվեքննիչ պալատի</w:t>
      </w:r>
      <w:r w:rsidR="005D6BD4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201</w:t>
      </w:r>
      <w:r w:rsidR="00CC4887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>9</w:t>
      </w:r>
      <w:r w:rsidR="005D6BD4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թվականի </w:t>
      </w:r>
      <w:r w:rsidR="00CC4887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>մարտի</w:t>
      </w:r>
      <w:r w:rsidR="005D6BD4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CC4887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>29</w:t>
      </w:r>
      <w:r w:rsidR="005D6BD4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>-ի </w:t>
      </w:r>
      <w:r w:rsidR="00CC4887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>Հայաստանի Հանրապետության հ</w:t>
      </w:r>
      <w:r w:rsidR="005D6BD4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>աշվեքննիչ պալատի</w:t>
      </w:r>
      <w:r w:rsidR="00CC4887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անդամների և աշխատակիցների պարգևատրման կարգը հաստատելու մասին</w:t>
      </w:r>
      <w:r w:rsidR="005D6BD4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 թիվ </w:t>
      </w:r>
      <w:r w:rsidR="00CC4887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>7</w:t>
      </w:r>
      <w:r w:rsidR="001F216E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>/</w:t>
      </w:r>
      <w:r w:rsidR="00CC4887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>6</w:t>
      </w:r>
      <w:r w:rsidR="005D6BD4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որոշմա</w:t>
      </w:r>
      <w:r w:rsidR="00936A61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>մբ հաստատված</w:t>
      </w:r>
      <w:r w:rsidR="005D6BD4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հավելված</w:t>
      </w:r>
      <w:r w:rsidR="000A3808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>ի</w:t>
      </w:r>
      <w:r w:rsid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3</w:t>
      </w:r>
      <w:r w:rsidR="00AC2560" w:rsidRP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>-րդ կետը լրացնել հետևյալ նոր պարբերությամբ․</w:t>
      </w:r>
    </w:p>
    <w:p w14:paraId="7B39AC59" w14:textId="4B043ECD" w:rsidR="00895C40" w:rsidRDefault="00AC2560" w:rsidP="001B190D">
      <w:pPr>
        <w:pStyle w:val="ListParagraph"/>
        <w:spacing w:after="120"/>
        <w:ind w:left="0" w:firstLine="426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«</w:t>
      </w:r>
      <w:r w:rsidR="00E352E9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Հիմնական մասնագիտական </w:t>
      </w:r>
      <w:r w:rsidRPr="00AC2560">
        <w:rPr>
          <w:rFonts w:ascii="GHEA Grapalat" w:eastAsia="Times New Roman" w:hAnsi="GHEA Grapalat" w:cs="Sylfaen"/>
          <w:sz w:val="24"/>
          <w:szCs w:val="24"/>
          <w:lang w:val="hy-AM" w:bidi="he-IL"/>
        </w:rPr>
        <w:t>կառուցվածքային ստորաբաժանումների աշխատակիցների պարգևատրման տոկոսային հարաբերակցության</w:t>
      </w:r>
      <w:r w:rsidR="00171E5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Pr="00AC2560">
        <w:rPr>
          <w:rFonts w:ascii="GHEA Grapalat" w:eastAsia="Times New Roman" w:hAnsi="GHEA Grapalat" w:cs="Sylfaen"/>
          <w:sz w:val="24"/>
          <w:szCs w:val="24"/>
          <w:lang w:val="hy-AM" w:bidi="he-IL"/>
        </w:rPr>
        <w:t>չափ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ը </w:t>
      </w:r>
      <w:r w:rsidR="00171E57" w:rsidRPr="00171E57">
        <w:rPr>
          <w:rFonts w:ascii="GHEA Grapalat" w:eastAsia="Times New Roman" w:hAnsi="GHEA Grapalat" w:cs="Sylfaen"/>
          <w:sz w:val="24"/>
          <w:szCs w:val="24"/>
          <w:lang w:val="hy-AM" w:bidi="he-IL"/>
        </w:rPr>
        <w:t>(</w:t>
      </w:r>
      <w:r w:rsidR="00171E57">
        <w:rPr>
          <w:rFonts w:ascii="GHEA Grapalat" w:eastAsia="Times New Roman" w:hAnsi="GHEA Grapalat" w:cs="Sylfaen"/>
          <w:sz w:val="24"/>
          <w:szCs w:val="24"/>
          <w:lang w:val="hy-AM" w:bidi="he-IL"/>
        </w:rPr>
        <w:t>գործակիցը</w:t>
      </w:r>
      <w:r w:rsidR="00171E57" w:rsidRPr="00171E57">
        <w:rPr>
          <w:rFonts w:ascii="GHEA Grapalat" w:eastAsia="Times New Roman" w:hAnsi="GHEA Grapalat" w:cs="Sylfaen"/>
          <w:sz w:val="24"/>
          <w:szCs w:val="24"/>
          <w:lang w:val="hy-AM" w:bidi="he-IL"/>
        </w:rPr>
        <w:t>)</w:t>
      </w:r>
      <w:r w:rsidR="00EF3C1C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171E57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EF3C1C">
        <w:rPr>
          <w:rFonts w:ascii="GHEA Grapalat" w:eastAsia="Times New Roman" w:hAnsi="GHEA Grapalat" w:cs="Sylfaen"/>
          <w:sz w:val="24"/>
          <w:szCs w:val="24"/>
          <w:lang w:val="hy-AM" w:bidi="he-IL"/>
        </w:rPr>
        <w:t>հաշվարկվում է</w:t>
      </w:r>
      <w:r w:rsidR="00895C4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կից ձևանմուշով</w:t>
      </w:r>
      <w:r w:rsidR="00A63552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ներկայացված</w:t>
      </w:r>
      <w:r w:rsidR="008C0304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մեթոդի կիրառմամբ</w:t>
      </w:r>
      <w:r w:rsidR="00D3512D">
        <w:rPr>
          <w:rFonts w:ascii="GHEA Grapalat" w:eastAsia="Times New Roman" w:hAnsi="GHEA Grapalat" w:cs="Sylfaen"/>
          <w:sz w:val="24"/>
          <w:szCs w:val="24"/>
          <w:lang w:val="hy-AM" w:bidi="he-IL"/>
        </w:rPr>
        <w:t>, իսկ ա</w:t>
      </w:r>
      <w:r w:rsidR="00D3512D" w:rsidRPr="00D3512D">
        <w:rPr>
          <w:rFonts w:ascii="GHEA Grapalat" w:eastAsia="Times New Roman" w:hAnsi="GHEA Grapalat" w:cs="Sylfaen"/>
          <w:sz w:val="24"/>
          <w:szCs w:val="24"/>
          <w:lang w:val="hy-AM" w:bidi="he-IL"/>
        </w:rPr>
        <w:t>ջակցող մասնագիտական կառուցվածքային ստորաբաժանումների աշխատակիցների</w:t>
      </w:r>
      <w:r w:rsidR="00DE271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DE271E" w:rsidRPr="00DE271E">
        <w:rPr>
          <w:rFonts w:ascii="GHEA Grapalat" w:eastAsia="Times New Roman" w:hAnsi="GHEA Grapalat" w:cs="Sylfaen"/>
          <w:sz w:val="24"/>
          <w:szCs w:val="24"/>
          <w:lang w:val="hy-AM" w:bidi="he-IL"/>
        </w:rPr>
        <w:t>(</w:t>
      </w:r>
      <w:r w:rsidR="00DE271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բացառությամբ </w:t>
      </w:r>
      <w:r w:rsidR="00C20A51">
        <w:rPr>
          <w:rFonts w:ascii="GHEA Grapalat" w:eastAsia="Times New Roman" w:hAnsi="GHEA Grapalat" w:cs="Sylfaen"/>
          <w:sz w:val="24"/>
          <w:szCs w:val="24"/>
          <w:lang w:val="hy-AM" w:bidi="he-IL"/>
        </w:rPr>
        <w:t>տեխնիկական սպասարկում իրականացնող անձանց</w:t>
      </w:r>
      <w:r w:rsidR="00DE271E" w:rsidRPr="00DE271E">
        <w:rPr>
          <w:rFonts w:ascii="GHEA Grapalat" w:eastAsia="Times New Roman" w:hAnsi="GHEA Grapalat" w:cs="Sylfaen"/>
          <w:sz w:val="24"/>
          <w:szCs w:val="24"/>
          <w:lang w:val="hy-AM" w:bidi="he-IL"/>
        </w:rPr>
        <w:t>)</w:t>
      </w:r>
      <w:r w:rsidR="00D3512D" w:rsidRPr="00D3512D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պարգևատրման</w:t>
      </w:r>
      <w:r w:rsidR="00D3512D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D3512D" w:rsidRPr="00AC2560">
        <w:rPr>
          <w:rFonts w:ascii="GHEA Grapalat" w:eastAsia="Times New Roman" w:hAnsi="GHEA Grapalat" w:cs="Sylfaen"/>
          <w:sz w:val="24"/>
          <w:szCs w:val="24"/>
          <w:lang w:val="hy-AM" w:bidi="he-IL"/>
        </w:rPr>
        <w:t>տոկոսային հարաբերակցության</w:t>
      </w:r>
      <w:r w:rsidR="00D3512D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D3512D" w:rsidRPr="00AC2560">
        <w:rPr>
          <w:rFonts w:ascii="GHEA Grapalat" w:eastAsia="Times New Roman" w:hAnsi="GHEA Grapalat" w:cs="Sylfaen"/>
          <w:sz w:val="24"/>
          <w:szCs w:val="24"/>
          <w:lang w:val="hy-AM" w:bidi="he-IL"/>
        </w:rPr>
        <w:t>չափ</w:t>
      </w:r>
      <w:r w:rsidR="00D3512D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ը՝ </w:t>
      </w:r>
      <w:r w:rsidR="00076427">
        <w:rPr>
          <w:rFonts w:ascii="GHEA Grapalat" w:eastAsia="Times New Roman" w:hAnsi="GHEA Grapalat" w:cs="Sylfaen"/>
          <w:sz w:val="24"/>
          <w:szCs w:val="24"/>
          <w:lang w:val="hy-AM" w:bidi="he-IL"/>
        </w:rPr>
        <w:t>յուրաքանչյուրի</w:t>
      </w:r>
      <w:r w:rsidR="00895C4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8C0304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անհատական կատարողականի </w:t>
      </w:r>
      <w:r w:rsidR="00DA1BB9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գնահատման </w:t>
      </w:r>
      <w:r w:rsidR="00F50ADE">
        <w:rPr>
          <w:rFonts w:ascii="GHEA Grapalat" w:eastAsia="Times New Roman" w:hAnsi="GHEA Grapalat" w:cs="Sylfaen"/>
          <w:sz w:val="24"/>
          <w:szCs w:val="24"/>
          <w:lang w:val="hy-AM" w:bidi="he-IL"/>
        </w:rPr>
        <w:t>մեթոդով</w:t>
      </w:r>
      <w:r w:rsidR="00895C4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։ Նշված </w:t>
      </w:r>
      <w:r w:rsidR="00F0175E">
        <w:rPr>
          <w:rFonts w:ascii="GHEA Grapalat" w:eastAsia="Times New Roman" w:hAnsi="GHEA Grapalat" w:cs="Sylfaen"/>
          <w:sz w:val="24"/>
          <w:szCs w:val="24"/>
          <w:lang w:val="hy-AM" w:bidi="he-IL"/>
        </w:rPr>
        <w:t>մեթոդ</w:t>
      </w:r>
      <w:r w:rsidR="00A63552">
        <w:rPr>
          <w:rFonts w:ascii="GHEA Grapalat" w:eastAsia="Times New Roman" w:hAnsi="GHEA Grapalat" w:cs="Sylfaen"/>
          <w:sz w:val="24"/>
          <w:szCs w:val="24"/>
          <w:lang w:val="hy-AM" w:bidi="he-IL"/>
        </w:rPr>
        <w:t>ներ</w:t>
      </w:r>
      <w:r w:rsidR="00F0175E">
        <w:rPr>
          <w:rFonts w:ascii="GHEA Grapalat" w:eastAsia="Times New Roman" w:hAnsi="GHEA Grapalat" w:cs="Sylfaen"/>
          <w:sz w:val="24"/>
          <w:szCs w:val="24"/>
          <w:lang w:val="hy-AM" w:bidi="he-IL"/>
        </w:rPr>
        <w:t>ում ելակետային տվյալների մուտ</w:t>
      </w:r>
      <w:r w:rsidR="004E52BC">
        <w:rPr>
          <w:rFonts w:ascii="GHEA Grapalat" w:eastAsia="Times New Roman" w:hAnsi="GHEA Grapalat" w:cs="Sylfaen"/>
          <w:sz w:val="24"/>
          <w:szCs w:val="24"/>
          <w:lang w:val="hy-AM" w:bidi="he-IL"/>
        </w:rPr>
        <w:t>ք</w:t>
      </w:r>
      <w:r w:rsidR="00F0175E">
        <w:rPr>
          <w:rFonts w:ascii="GHEA Grapalat" w:eastAsia="Times New Roman" w:hAnsi="GHEA Grapalat" w:cs="Sylfaen"/>
          <w:sz w:val="24"/>
          <w:szCs w:val="24"/>
          <w:lang w:val="hy-AM" w:bidi="he-IL"/>
        </w:rPr>
        <w:t>ագրման</w:t>
      </w:r>
      <w:r w:rsidR="00895C40" w:rsidRPr="00895C4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նպատակով ստորաբաժանումների ղեկավարները </w:t>
      </w:r>
      <w:r w:rsidR="00E26515" w:rsidRPr="00895C40">
        <w:rPr>
          <w:rFonts w:ascii="GHEA Grapalat" w:eastAsia="Times New Roman" w:hAnsi="GHEA Grapalat" w:cs="Sylfaen"/>
          <w:sz w:val="24"/>
          <w:szCs w:val="24"/>
          <w:lang w:val="hy-AM" w:bidi="he-IL"/>
        </w:rPr>
        <w:t>«</w:t>
      </w:r>
      <w:r w:rsidR="00E26515" w:rsidRPr="00E26515">
        <w:rPr>
          <w:rFonts w:ascii="GHEA Grapalat" w:eastAsia="Times New Roman" w:hAnsi="GHEA Grapalat" w:cs="Sylfaen"/>
          <w:sz w:val="24"/>
          <w:szCs w:val="24"/>
          <w:lang w:val="hy-AM" w:bidi="he-IL"/>
        </w:rPr>
        <w:t>T</w:t>
      </w:r>
      <w:r w:rsidR="00E26515" w:rsidRPr="00895C40">
        <w:rPr>
          <w:rFonts w:ascii="GHEA Grapalat" w:eastAsia="Times New Roman" w:hAnsi="GHEA Grapalat" w:cs="Sylfaen"/>
          <w:sz w:val="24"/>
          <w:szCs w:val="24"/>
          <w:lang w:val="hy-AM" w:bidi="he-IL"/>
        </w:rPr>
        <w:t>rello»</w:t>
      </w:r>
      <w:r w:rsidR="00E26515">
        <w:rPr>
          <w:rFonts w:ascii="GHEA Grapalat" w:eastAsia="Times New Roman" w:hAnsi="GHEA Grapalat" w:cs="Sylfaen"/>
          <w:sz w:val="24"/>
          <w:szCs w:val="24"/>
          <w:lang w:val="hy-AM" w:bidi="he-IL"/>
        </w:rPr>
        <w:t>,</w:t>
      </w:r>
      <w:r w:rsidR="00E26515" w:rsidRPr="00895C4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895C40" w:rsidRPr="00895C4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«Mulberry» կամ </w:t>
      </w:r>
      <w:r w:rsidR="00E26515">
        <w:rPr>
          <w:rFonts w:ascii="GHEA Grapalat" w:eastAsia="Times New Roman" w:hAnsi="GHEA Grapalat" w:cs="Sylfaen"/>
          <w:sz w:val="24"/>
          <w:szCs w:val="24"/>
          <w:lang w:val="hy-AM" w:bidi="he-IL"/>
        </w:rPr>
        <w:t>խնդիրների/փաստաթղթերի</w:t>
      </w:r>
      <w:r w:rsidR="003437AD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կառավարման</w:t>
      </w:r>
      <w:r w:rsidR="00E26515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="00895C40" w:rsidRPr="00895C40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այլ համակարգերի միջոցով պետք է </w:t>
      </w:r>
      <w:r w:rsidR="00895C40" w:rsidRPr="00895C40">
        <w:rPr>
          <w:rFonts w:ascii="GHEA Grapalat" w:eastAsia="Times New Roman" w:hAnsi="GHEA Grapalat" w:cs="Sylfaen"/>
          <w:sz w:val="24"/>
          <w:szCs w:val="24"/>
          <w:lang w:val="hy-AM" w:bidi="he-IL"/>
        </w:rPr>
        <w:lastRenderedPageBreak/>
        <w:t>իրականացնեն յուրաքանչյուր աշխատակցի կողմից կատարված աշխատանքների (խնդիրների) հաշվառում։</w:t>
      </w:r>
      <w:r w:rsidR="000A3808">
        <w:rPr>
          <w:rFonts w:ascii="GHEA Grapalat" w:eastAsia="Times New Roman" w:hAnsi="GHEA Grapalat" w:cs="Sylfaen"/>
          <w:sz w:val="24"/>
          <w:szCs w:val="24"/>
          <w:lang w:val="hy-AM" w:bidi="he-IL"/>
        </w:rPr>
        <w:t>»։</w:t>
      </w:r>
    </w:p>
    <w:p w14:paraId="058D83AB" w14:textId="64E3837C" w:rsidR="0012373F" w:rsidRPr="00242CD4" w:rsidRDefault="0012373F" w:rsidP="001B190D">
      <w:pPr>
        <w:pStyle w:val="ListParagraph"/>
        <w:numPr>
          <w:ilvl w:val="0"/>
          <w:numId w:val="8"/>
        </w:numPr>
        <w:spacing w:after="120"/>
        <w:ind w:left="0" w:firstLine="0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242CD4">
        <w:rPr>
          <w:rFonts w:ascii="GHEA Grapalat" w:eastAsia="Times New Roman" w:hAnsi="GHEA Grapalat" w:cs="Sylfaen"/>
          <w:sz w:val="24"/>
          <w:szCs w:val="24"/>
          <w:lang w:val="hy-AM"/>
        </w:rPr>
        <w:t xml:space="preserve">Սույն որոշումն ուժի մեջ է մտնում </w:t>
      </w:r>
      <w:r w:rsidR="00242CD4" w:rsidRPr="00242CD4">
        <w:rPr>
          <w:rFonts w:ascii="GHEA Grapalat" w:eastAsia="Times New Roman" w:hAnsi="GHEA Grapalat" w:cs="Sylfaen"/>
          <w:sz w:val="24"/>
          <w:szCs w:val="24"/>
          <w:lang w:val="hy-AM"/>
        </w:rPr>
        <w:t>202</w:t>
      </w:r>
      <w:r w:rsidR="00242CD4">
        <w:rPr>
          <w:rFonts w:ascii="GHEA Grapalat" w:eastAsia="Times New Roman" w:hAnsi="GHEA Grapalat" w:cs="Sylfaen"/>
          <w:sz w:val="24"/>
          <w:szCs w:val="24"/>
          <w:lang w:val="hy-AM"/>
        </w:rPr>
        <w:t>3</w:t>
      </w:r>
      <w:r w:rsidR="00242CD4" w:rsidRPr="00242CD4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թվականի </w:t>
      </w:r>
      <w:r w:rsidR="00D3512D">
        <w:rPr>
          <w:rFonts w:ascii="GHEA Grapalat" w:eastAsia="Times New Roman" w:hAnsi="GHEA Grapalat" w:cs="Sylfaen"/>
          <w:sz w:val="24"/>
          <w:szCs w:val="24"/>
          <w:lang w:val="hy-AM"/>
        </w:rPr>
        <w:t>հունիսի</w:t>
      </w:r>
      <w:r w:rsidR="00242CD4" w:rsidRPr="00242CD4">
        <w:rPr>
          <w:rFonts w:ascii="GHEA Grapalat" w:eastAsia="Times New Roman" w:hAnsi="GHEA Grapalat" w:cs="Sylfaen"/>
          <w:sz w:val="24"/>
          <w:szCs w:val="24"/>
          <w:lang w:val="hy-AM"/>
        </w:rPr>
        <w:t xml:space="preserve"> 1-ից:</w:t>
      </w:r>
    </w:p>
    <w:p w14:paraId="2100E1E8" w14:textId="77777777" w:rsidR="0012373F" w:rsidRPr="005E4C1C" w:rsidRDefault="0012373F" w:rsidP="0012373F">
      <w:pPr>
        <w:spacing w:after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7B453B38" w14:textId="2BF0E92A" w:rsidR="000A3AC9" w:rsidRDefault="0012373F" w:rsidP="0020215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             </w:t>
      </w:r>
    </w:p>
    <w:p w14:paraId="542DC06E" w14:textId="7A3C236F" w:rsidR="00270424" w:rsidRDefault="00270424" w:rsidP="000A3AC9">
      <w:pPr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0A3AC9" w14:paraId="0ADE019A" w14:textId="77777777" w:rsidTr="00A406D1">
        <w:tc>
          <w:tcPr>
            <w:tcW w:w="3379" w:type="dxa"/>
          </w:tcPr>
          <w:p w14:paraId="561C4BEE" w14:textId="77777777" w:rsidR="000A3AC9" w:rsidRDefault="000A3AC9" w:rsidP="00A406D1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1699D596" w14:textId="1C6303BB" w:rsidR="000A3AC9" w:rsidRDefault="000A3AC9" w:rsidP="00A406D1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object w:dxaOrig="1440" w:dyaOrig="1440" w14:anchorId="581618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8" type="#_x0000_t75" style="width:100.25pt;height:74.8pt" o:ole="">
                  <v:imagedata r:id="rId11" o:title=""/>
                </v:shape>
                <w:control r:id="rId12" w:name="ArGrDigsig1" w:shapeid="_x0000_i1038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26A39317" w14:textId="77777777" w:rsidR="000A3AC9" w:rsidRDefault="000A3AC9" w:rsidP="00A406D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C4EAAA6" w14:textId="77777777" w:rsidR="000A3AC9" w:rsidRDefault="000A3AC9" w:rsidP="00A406D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0F5A595" w14:textId="77777777" w:rsidR="000A3AC9" w:rsidRDefault="000A3AC9" w:rsidP="00A406D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7028539B" w14:textId="77777777" w:rsidR="000A3AC9" w:rsidRPr="000A3AC9" w:rsidRDefault="000A3AC9" w:rsidP="000A3AC9">
      <w:pPr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0A3AC9" w:rsidRPr="000A3AC9" w:rsidSect="000D50E6">
      <w:pgSz w:w="12240" w:h="15840"/>
      <w:pgMar w:top="709" w:right="900" w:bottom="117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F16CD"/>
    <w:multiLevelType w:val="hybridMultilevel"/>
    <w:tmpl w:val="C41027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BCC"/>
    <w:rsid w:val="000011E1"/>
    <w:rsid w:val="00022161"/>
    <w:rsid w:val="000351EC"/>
    <w:rsid w:val="00040393"/>
    <w:rsid w:val="00056A58"/>
    <w:rsid w:val="00064C04"/>
    <w:rsid w:val="00076427"/>
    <w:rsid w:val="000A3808"/>
    <w:rsid w:val="000A3AC9"/>
    <w:rsid w:val="000A3F8D"/>
    <w:rsid w:val="000C5CFA"/>
    <w:rsid w:val="000D20FA"/>
    <w:rsid w:val="000D50E6"/>
    <w:rsid w:val="000F54C7"/>
    <w:rsid w:val="00117FEE"/>
    <w:rsid w:val="0012373F"/>
    <w:rsid w:val="00133FEA"/>
    <w:rsid w:val="0013436F"/>
    <w:rsid w:val="00141B7F"/>
    <w:rsid w:val="00142C04"/>
    <w:rsid w:val="0015170A"/>
    <w:rsid w:val="00171E57"/>
    <w:rsid w:val="001B190D"/>
    <w:rsid w:val="001E3202"/>
    <w:rsid w:val="001F216E"/>
    <w:rsid w:val="001F2B83"/>
    <w:rsid w:val="0020215F"/>
    <w:rsid w:val="00224C54"/>
    <w:rsid w:val="00227DF1"/>
    <w:rsid w:val="00236B3C"/>
    <w:rsid w:val="00242CD4"/>
    <w:rsid w:val="00270424"/>
    <w:rsid w:val="00284329"/>
    <w:rsid w:val="002B4A1E"/>
    <w:rsid w:val="002B5C53"/>
    <w:rsid w:val="002B6196"/>
    <w:rsid w:val="002E3941"/>
    <w:rsid w:val="003437AD"/>
    <w:rsid w:val="00363126"/>
    <w:rsid w:val="0038204D"/>
    <w:rsid w:val="003856E9"/>
    <w:rsid w:val="003913D2"/>
    <w:rsid w:val="003948BF"/>
    <w:rsid w:val="003B42FD"/>
    <w:rsid w:val="003C0B40"/>
    <w:rsid w:val="003D706F"/>
    <w:rsid w:val="00404944"/>
    <w:rsid w:val="004056D3"/>
    <w:rsid w:val="00417144"/>
    <w:rsid w:val="00421FFA"/>
    <w:rsid w:val="00433DA1"/>
    <w:rsid w:val="00446DE1"/>
    <w:rsid w:val="00462EE8"/>
    <w:rsid w:val="00471D0F"/>
    <w:rsid w:val="00475CC4"/>
    <w:rsid w:val="00492055"/>
    <w:rsid w:val="004942A8"/>
    <w:rsid w:val="004E52BC"/>
    <w:rsid w:val="004E766F"/>
    <w:rsid w:val="004F37A3"/>
    <w:rsid w:val="00524A0F"/>
    <w:rsid w:val="00540387"/>
    <w:rsid w:val="00581CFE"/>
    <w:rsid w:val="00587D48"/>
    <w:rsid w:val="005912DC"/>
    <w:rsid w:val="005920B0"/>
    <w:rsid w:val="005D6BD4"/>
    <w:rsid w:val="00603EAA"/>
    <w:rsid w:val="006044EE"/>
    <w:rsid w:val="006520E5"/>
    <w:rsid w:val="00681E30"/>
    <w:rsid w:val="0068757F"/>
    <w:rsid w:val="00695521"/>
    <w:rsid w:val="006C2E01"/>
    <w:rsid w:val="006D252C"/>
    <w:rsid w:val="006E6A21"/>
    <w:rsid w:val="00700B4C"/>
    <w:rsid w:val="007143DD"/>
    <w:rsid w:val="007439EA"/>
    <w:rsid w:val="00790D7B"/>
    <w:rsid w:val="0079109B"/>
    <w:rsid w:val="00794CF4"/>
    <w:rsid w:val="007B4157"/>
    <w:rsid w:val="007C4966"/>
    <w:rsid w:val="00825CCD"/>
    <w:rsid w:val="00855BA5"/>
    <w:rsid w:val="00895C40"/>
    <w:rsid w:val="008C0304"/>
    <w:rsid w:val="008F4F12"/>
    <w:rsid w:val="009222BC"/>
    <w:rsid w:val="009237D9"/>
    <w:rsid w:val="00936A61"/>
    <w:rsid w:val="00946931"/>
    <w:rsid w:val="00970F9C"/>
    <w:rsid w:val="00975AB2"/>
    <w:rsid w:val="0097640B"/>
    <w:rsid w:val="009922FE"/>
    <w:rsid w:val="009A4943"/>
    <w:rsid w:val="009B0E70"/>
    <w:rsid w:val="009B1BCC"/>
    <w:rsid w:val="009E6672"/>
    <w:rsid w:val="009E6EBA"/>
    <w:rsid w:val="009F2643"/>
    <w:rsid w:val="00A07F6A"/>
    <w:rsid w:val="00A220FA"/>
    <w:rsid w:val="00A319BC"/>
    <w:rsid w:val="00A63552"/>
    <w:rsid w:val="00AA1A6E"/>
    <w:rsid w:val="00AC2560"/>
    <w:rsid w:val="00B36458"/>
    <w:rsid w:val="00B556C4"/>
    <w:rsid w:val="00B673DE"/>
    <w:rsid w:val="00B67C85"/>
    <w:rsid w:val="00BB79B0"/>
    <w:rsid w:val="00BD1AD0"/>
    <w:rsid w:val="00BD7CFD"/>
    <w:rsid w:val="00C067E9"/>
    <w:rsid w:val="00C20A51"/>
    <w:rsid w:val="00C36AD6"/>
    <w:rsid w:val="00C3700C"/>
    <w:rsid w:val="00C4245C"/>
    <w:rsid w:val="00C55A8A"/>
    <w:rsid w:val="00C66565"/>
    <w:rsid w:val="00C83C03"/>
    <w:rsid w:val="00C9764D"/>
    <w:rsid w:val="00CB5F1D"/>
    <w:rsid w:val="00CC4887"/>
    <w:rsid w:val="00CE4F97"/>
    <w:rsid w:val="00D1483C"/>
    <w:rsid w:val="00D3512D"/>
    <w:rsid w:val="00D37B9B"/>
    <w:rsid w:val="00D411E6"/>
    <w:rsid w:val="00D4138B"/>
    <w:rsid w:val="00D4717F"/>
    <w:rsid w:val="00D47C6F"/>
    <w:rsid w:val="00D63E0B"/>
    <w:rsid w:val="00D77E30"/>
    <w:rsid w:val="00D97763"/>
    <w:rsid w:val="00DA026F"/>
    <w:rsid w:val="00DA1BB9"/>
    <w:rsid w:val="00DD5532"/>
    <w:rsid w:val="00DE271E"/>
    <w:rsid w:val="00E13E54"/>
    <w:rsid w:val="00E24004"/>
    <w:rsid w:val="00E26515"/>
    <w:rsid w:val="00E352E9"/>
    <w:rsid w:val="00E51E43"/>
    <w:rsid w:val="00E73E35"/>
    <w:rsid w:val="00E8495F"/>
    <w:rsid w:val="00E9425B"/>
    <w:rsid w:val="00EB4498"/>
    <w:rsid w:val="00EB5CF9"/>
    <w:rsid w:val="00EF3C1C"/>
    <w:rsid w:val="00EF5021"/>
    <w:rsid w:val="00F0175E"/>
    <w:rsid w:val="00F047AB"/>
    <w:rsid w:val="00F24B9B"/>
    <w:rsid w:val="00F2533F"/>
    <w:rsid w:val="00F50ADE"/>
    <w:rsid w:val="00F60849"/>
    <w:rsid w:val="00F66F55"/>
    <w:rsid w:val="00F76518"/>
    <w:rsid w:val="00F91FC2"/>
    <w:rsid w:val="00FC2E65"/>
    <w:rsid w:val="00FD0A03"/>
    <w:rsid w:val="00FE6A6B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8B92A"/>
  <w15:docId w15:val="{63FAC73F-9123-4384-920D-666C630D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1AC8AMAA1AC8AMgAzACAAMQAyADoANQAwAAAAAAAAAAAAAAAAAAAAAAAAAAAAAAAAAAAAAAAAAAAAAAAAAAAAAAAAAAAAAAAAAAAAAAAAAAAAAAAAAAAAAAAAAAAAAAAAAAAAAAAAAAAAAAAAAAAAAAAAAAAAAAAAAAAAAADnBwUABAAZAAwAMgAm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UyNTA4NTAzOFowIwYJKoZIhvcNAQkEMRYEFAb9KonxG6uJQGZPlgOEfMyEhcpTMCsGCyqGSIb3DQEJEAIMMRwwGjAYMBYEFPoxwKaKGemk5xQIfFDhLmARue4bMA0GCSqGSIb3DQEBAQUABIIBAEEu+cfX8I6zN+RhH8uY7i4qtH4UJuLnYy0GWXtVjzCY7m6xfCeVvVCt7ZSXhQoD1//Xtjhu64WGZpYk3nWHTmHq0lvAZLkma0ivPJZbv/ur8a35XxllMNpfxx5+poy9eYAasAZQglzjrWn6vVRmUym5Nnq32BkhiXQyQP6Wx+NhGeraKE8WeUFJp7nao3w4IPw1bOQuWTrbVj5d+mhRceyTlpeGrNUi5ExfSoc+70Bx4F9VPaCsb5pvJUtToHT/G1iEZi70L/Zi1daN++/7dZfPHREPGseQC8KIZd7YKBkpah3W7WkjQ4crTN96k2l1hxIVVycgXL2X6EhW5co8HpY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2F525-CE17-4E64-BE8B-E1F2583F3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5118</TotalTime>
  <Pages>2</Pages>
  <Words>171</Words>
  <Characters>1262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https://mul2.armsai.am/tasks/8102/oneclick/d3862173bc1476f15df8164d0d5ffd4056241e776082368431062ba2733392d9.docx?token=ed542787d86b3db91bdf7b892a583b8b</cp:keywords>
  <dc:description/>
  <cp:lastModifiedBy>A J</cp:lastModifiedBy>
  <cp:revision>158</cp:revision>
  <cp:lastPrinted>2021-05-03T06:40:00Z</cp:lastPrinted>
  <dcterms:created xsi:type="dcterms:W3CDTF">2021-03-05T06:46:00Z</dcterms:created>
  <dcterms:modified xsi:type="dcterms:W3CDTF">2023-05-25T08:49:00Z</dcterms:modified>
</cp:coreProperties>
</file>