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BD8E2" w14:textId="77777777" w:rsidR="001115F5" w:rsidRDefault="001115F5" w:rsidP="001115F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5BDC132B" w14:textId="77777777" w:rsidR="001115F5" w:rsidRPr="0050494D" w:rsidRDefault="001115F5" w:rsidP="001115F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4A6890A0" wp14:editId="28811ECC">
            <wp:extent cx="914400" cy="89916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833E3" w14:textId="77777777" w:rsidR="001115F5" w:rsidRPr="0050494D" w:rsidRDefault="001115F5" w:rsidP="001115F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54B4816" w14:textId="77777777" w:rsidR="001115F5" w:rsidRDefault="001115F5" w:rsidP="001115F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04192573" w14:textId="77777777" w:rsidR="001115F5" w:rsidRDefault="001115F5" w:rsidP="001115F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3BE5BC2" w14:textId="77777777" w:rsidR="001115F5" w:rsidRPr="00AB411A" w:rsidRDefault="001115F5" w:rsidP="001115F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6"/>
          <w:szCs w:val="16"/>
          <w:lang w:val="hy-AM"/>
        </w:rPr>
      </w:pPr>
    </w:p>
    <w:p w14:paraId="48D2F70B" w14:textId="77777777" w:rsidR="001115F5" w:rsidRDefault="001115F5" w:rsidP="001115F5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605C4B78" w14:textId="77777777" w:rsidR="001115F5" w:rsidRPr="00AB411A" w:rsidRDefault="001115F5" w:rsidP="001115F5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16"/>
          <w:szCs w:val="16"/>
          <w:lang w:val="hy-AM"/>
        </w:rPr>
      </w:pPr>
    </w:p>
    <w:p w14:paraId="4FC818B4" w14:textId="1B408D1E" w:rsidR="001115F5" w:rsidRPr="00227DF1" w:rsidRDefault="00B03462" w:rsidP="00B03462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2023 թվականի հունիսի 12-ի թիվ 85-Լ</w:t>
      </w:r>
    </w:p>
    <w:p w14:paraId="4EAE08C6" w14:textId="77777777" w:rsidR="004E61DF" w:rsidRPr="004C2487" w:rsidRDefault="004E61DF" w:rsidP="00837D5A">
      <w:pPr>
        <w:spacing w:after="0" w:line="240" w:lineRule="auto"/>
        <w:ind w:firstLine="720"/>
        <w:jc w:val="center"/>
        <w:rPr>
          <w:rFonts w:ascii="GHEA Grapalat" w:hAnsi="GHEA Grapalat" w:cs="Times New Roman"/>
          <w:b/>
          <w:bCs/>
          <w:sz w:val="24"/>
          <w:szCs w:val="24"/>
          <w:lang w:val="hy-AM"/>
        </w:rPr>
      </w:pPr>
    </w:p>
    <w:p w14:paraId="5B29D318" w14:textId="6557C068" w:rsidR="003F02DA" w:rsidRPr="004C2487" w:rsidRDefault="003F02DA" w:rsidP="00837D5A">
      <w:pPr>
        <w:spacing w:after="0" w:line="240" w:lineRule="auto"/>
        <w:ind w:firstLine="720"/>
        <w:jc w:val="center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  <w:r w:rsidRPr="004C2487">
        <w:rPr>
          <w:rFonts w:ascii="GHEA Grapalat" w:hAnsi="GHEA Grapalat" w:cs="Times New Roman"/>
          <w:bCs/>
          <w:sz w:val="24"/>
          <w:szCs w:val="24"/>
          <w:lang w:val="hy-AM"/>
        </w:rPr>
        <w:t>ՀԱՇՎԵՔՆՆԻՉ ՊԱԼԱՏԻ</w:t>
      </w:r>
      <w:r w:rsidR="008014C7">
        <w:rPr>
          <w:rFonts w:ascii="GHEA Grapalat" w:hAnsi="GHEA Grapalat" w:cs="Times New Roman"/>
          <w:bCs/>
          <w:sz w:val="24"/>
          <w:szCs w:val="24"/>
          <w:lang w:val="hy-AM"/>
        </w:rPr>
        <w:t xml:space="preserve"> 2022</w:t>
      </w:r>
      <w:r w:rsidRPr="004C2487">
        <w:rPr>
          <w:rFonts w:ascii="GHEA Grapalat" w:hAnsi="GHEA Grapalat" w:cs="Times New Roman"/>
          <w:bCs/>
          <w:sz w:val="24"/>
          <w:szCs w:val="24"/>
          <w:lang w:val="hy-AM"/>
        </w:rPr>
        <w:t xml:space="preserve"> ԹՎԱԿԱՆԻ ՄԱՅԻՍԻ </w:t>
      </w:r>
      <w:r w:rsidR="008014C7" w:rsidRPr="008014C7">
        <w:rPr>
          <w:rFonts w:ascii="GHEA Grapalat" w:hAnsi="GHEA Grapalat" w:cs="Times New Roman"/>
          <w:bCs/>
          <w:sz w:val="24"/>
          <w:szCs w:val="24"/>
          <w:lang w:val="hy-AM"/>
        </w:rPr>
        <w:t>19</w:t>
      </w:r>
      <w:r w:rsidRPr="004C2487">
        <w:rPr>
          <w:rFonts w:ascii="GHEA Grapalat" w:hAnsi="GHEA Grapalat" w:cs="Times New Roman"/>
          <w:bCs/>
          <w:sz w:val="24"/>
          <w:szCs w:val="24"/>
          <w:lang w:val="hy-AM"/>
        </w:rPr>
        <w:t>-Ի ԹԻՎ</w:t>
      </w:r>
      <w:r w:rsidR="008014C7">
        <w:rPr>
          <w:rFonts w:ascii="GHEA Grapalat" w:hAnsi="GHEA Grapalat" w:cs="Times New Roman"/>
          <w:bCs/>
          <w:sz w:val="24"/>
          <w:szCs w:val="24"/>
          <w:lang w:val="hy-AM"/>
        </w:rPr>
        <w:t xml:space="preserve"> </w:t>
      </w:r>
      <w:r w:rsidR="008014C7" w:rsidRPr="008014C7">
        <w:rPr>
          <w:rFonts w:ascii="GHEA Grapalat" w:hAnsi="GHEA Grapalat" w:cs="Times New Roman"/>
          <w:bCs/>
          <w:sz w:val="24"/>
          <w:szCs w:val="24"/>
          <w:lang w:val="hy-AM"/>
        </w:rPr>
        <w:t>134</w:t>
      </w:r>
      <w:r w:rsidRPr="004C2487">
        <w:rPr>
          <w:rFonts w:ascii="GHEA Grapalat" w:hAnsi="GHEA Grapalat" w:cs="Times New Roman"/>
          <w:bCs/>
          <w:sz w:val="24"/>
          <w:szCs w:val="24"/>
          <w:lang w:val="hy-AM"/>
        </w:rPr>
        <w:t xml:space="preserve">-Լ ՈՐՈՇՄԱՆ ՄԵՋ </w:t>
      </w:r>
      <w:r w:rsidR="00B47E43" w:rsidRPr="00723388">
        <w:rPr>
          <w:rFonts w:ascii="GHEA Grapalat" w:hAnsi="GHEA Grapalat" w:cs="Times New Roman"/>
          <w:bCs/>
          <w:sz w:val="24"/>
          <w:szCs w:val="24"/>
          <w:lang w:val="hy-AM"/>
        </w:rPr>
        <w:t>ԼՐԱՑՈՒՄ</w:t>
      </w:r>
      <w:r w:rsidRPr="004C2487">
        <w:rPr>
          <w:rFonts w:ascii="GHEA Grapalat" w:hAnsi="GHEA Grapalat" w:cs="Times New Roman"/>
          <w:bCs/>
          <w:sz w:val="24"/>
          <w:szCs w:val="24"/>
          <w:lang w:val="hy-AM"/>
        </w:rPr>
        <w:t xml:space="preserve"> ԿԱՏԱՐԵԼՈՒ</w:t>
      </w:r>
      <w:r w:rsidRPr="004C2487">
        <w:rPr>
          <w:rFonts w:ascii="GHEA Grapalat" w:hAnsi="GHEA Grapalat" w:cs="Sylfaen"/>
          <w:sz w:val="24"/>
          <w:szCs w:val="24"/>
          <w:lang w:val="hy-AM"/>
        </w:rPr>
        <w:t xml:space="preserve"> ՄԱՍԻՆ</w:t>
      </w:r>
    </w:p>
    <w:p w14:paraId="16E4157A" w14:textId="77777777" w:rsidR="00AE240E" w:rsidRPr="004C2487" w:rsidRDefault="00AE240E" w:rsidP="00837D5A">
      <w:pPr>
        <w:tabs>
          <w:tab w:val="left" w:pos="7845"/>
        </w:tabs>
        <w:spacing w:after="0" w:line="360" w:lineRule="auto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4C2487">
        <w:rPr>
          <w:rFonts w:ascii="GHEA Grapalat" w:hAnsi="GHEA Grapalat" w:cs="Sylfaen"/>
          <w:sz w:val="24"/>
          <w:szCs w:val="24"/>
          <w:lang w:val="hy-AM"/>
        </w:rPr>
        <w:tab/>
      </w:r>
    </w:p>
    <w:p w14:paraId="3485860C" w14:textId="24324B07" w:rsidR="003F02DA" w:rsidRPr="00723388" w:rsidRDefault="003F02DA" w:rsidP="00837D5A">
      <w:pPr>
        <w:spacing w:after="0"/>
        <w:ind w:firstLine="720"/>
        <w:jc w:val="both"/>
        <w:rPr>
          <w:rFonts w:ascii="Cambria Math" w:eastAsia="Times New Roman" w:hAnsi="Cambria Math" w:cs="Sylfaen"/>
          <w:i/>
          <w:sz w:val="24"/>
          <w:szCs w:val="24"/>
          <w:lang w:val="hy-AM"/>
        </w:rPr>
      </w:pPr>
      <w:r w:rsidRPr="004C2487">
        <w:rPr>
          <w:rFonts w:ascii="GHEA Grapalat" w:hAnsi="GHEA Grapalat" w:cs="Sylfaen"/>
          <w:sz w:val="24"/>
          <w:szCs w:val="24"/>
          <w:lang w:val="hy-AM"/>
        </w:rPr>
        <w:t>Ղեկավարվելով</w:t>
      </w:r>
      <w:r w:rsidRPr="004C248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2487">
        <w:rPr>
          <w:rFonts w:ascii="GHEA Grapalat" w:hAnsi="GHEA Grapalat" w:cs="Sylfaen"/>
          <w:sz w:val="24"/>
          <w:szCs w:val="24"/>
          <w:lang w:val="hy-AM"/>
        </w:rPr>
        <w:t>Հաշվեքննիչ</w:t>
      </w:r>
      <w:r w:rsidRPr="004C248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2487">
        <w:rPr>
          <w:rFonts w:ascii="GHEA Grapalat" w:hAnsi="GHEA Grapalat" w:cs="Sylfaen"/>
          <w:sz w:val="24"/>
          <w:szCs w:val="24"/>
          <w:lang w:val="hy-AM"/>
        </w:rPr>
        <w:t>պալատի</w:t>
      </w:r>
      <w:r w:rsidRPr="004C248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2487">
        <w:rPr>
          <w:rFonts w:ascii="GHEA Grapalat" w:hAnsi="GHEA Grapalat" w:cs="Sylfaen"/>
          <w:sz w:val="24"/>
          <w:szCs w:val="24"/>
          <w:lang w:val="hy-AM"/>
        </w:rPr>
        <w:t>մասին</w:t>
      </w:r>
      <w:r w:rsidRPr="004C248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2487">
        <w:rPr>
          <w:rFonts w:ascii="GHEA Grapalat" w:hAnsi="GHEA Grapalat" w:cs="Sylfaen"/>
          <w:sz w:val="24"/>
          <w:szCs w:val="24"/>
          <w:lang w:val="hy-AM"/>
        </w:rPr>
        <w:t>Հայաստանի Հանրապետության</w:t>
      </w:r>
      <w:r w:rsidRPr="004C248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2487">
        <w:rPr>
          <w:rFonts w:ascii="GHEA Grapalat" w:hAnsi="GHEA Grapalat" w:cs="Sylfaen"/>
          <w:sz w:val="24"/>
          <w:szCs w:val="24"/>
          <w:lang w:val="hy-AM"/>
        </w:rPr>
        <w:t>օրենքի</w:t>
      </w:r>
      <w:r w:rsidRPr="004C2487">
        <w:rPr>
          <w:rFonts w:ascii="GHEA Grapalat" w:hAnsi="GHEA Grapalat"/>
          <w:sz w:val="24"/>
          <w:szCs w:val="24"/>
          <w:lang w:val="hy-AM"/>
        </w:rPr>
        <w:t xml:space="preserve"> 16-</w:t>
      </w:r>
      <w:r w:rsidRPr="004C2487">
        <w:rPr>
          <w:rFonts w:ascii="GHEA Grapalat" w:hAnsi="GHEA Grapalat" w:cs="Sylfaen"/>
          <w:sz w:val="24"/>
          <w:szCs w:val="24"/>
          <w:lang w:val="hy-AM"/>
        </w:rPr>
        <w:t>րդ</w:t>
      </w:r>
      <w:r w:rsidRPr="004C248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2487">
        <w:rPr>
          <w:rFonts w:ascii="GHEA Grapalat" w:hAnsi="GHEA Grapalat" w:cs="Sylfaen"/>
          <w:sz w:val="24"/>
          <w:szCs w:val="24"/>
          <w:lang w:val="hy-AM"/>
        </w:rPr>
        <w:t>հոդվածի</w:t>
      </w:r>
      <w:r w:rsidRPr="004C2487">
        <w:rPr>
          <w:rFonts w:ascii="GHEA Grapalat" w:hAnsi="GHEA Grapalat"/>
          <w:sz w:val="24"/>
          <w:szCs w:val="24"/>
          <w:lang w:val="hy-AM"/>
        </w:rPr>
        <w:t xml:space="preserve"> 9-</w:t>
      </w:r>
      <w:r w:rsidRPr="004C2487">
        <w:rPr>
          <w:rFonts w:ascii="GHEA Grapalat" w:hAnsi="GHEA Grapalat" w:cs="Sylfaen"/>
          <w:sz w:val="24"/>
          <w:szCs w:val="24"/>
          <w:lang w:val="hy-AM"/>
        </w:rPr>
        <w:t>րդ</w:t>
      </w:r>
      <w:r w:rsidRPr="004C248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2487">
        <w:rPr>
          <w:rFonts w:ascii="GHEA Grapalat" w:hAnsi="GHEA Grapalat" w:cs="Sylfaen"/>
          <w:sz w:val="24"/>
          <w:szCs w:val="24"/>
          <w:lang w:val="hy-AM"/>
        </w:rPr>
        <w:t>մասի</w:t>
      </w:r>
      <w:r w:rsidRPr="004C2487">
        <w:rPr>
          <w:rFonts w:ascii="GHEA Grapalat" w:hAnsi="GHEA Grapalat"/>
          <w:sz w:val="24"/>
          <w:szCs w:val="24"/>
          <w:lang w:val="hy-AM"/>
        </w:rPr>
        <w:t xml:space="preserve"> 9-րդ կետով, </w:t>
      </w:r>
      <w:r w:rsidRPr="004C2487">
        <w:rPr>
          <w:rFonts w:ascii="GHEA Grapalat" w:eastAsia="Times New Roman" w:hAnsi="GHEA Grapalat" w:cs="Sylfaen"/>
          <w:sz w:val="24"/>
          <w:szCs w:val="24"/>
          <w:lang w:val="hy-AM"/>
        </w:rPr>
        <w:t>Նորմատիվ իրավական ակտերի մասին Հայաստանի Հանրապետության օրենքի</w:t>
      </w:r>
      <w:r w:rsidRPr="004C2487">
        <w:rPr>
          <w:rFonts w:ascii="GHEA Grapalat" w:eastAsia="Times New Roman" w:hAnsi="GHEA Grapalat"/>
          <w:sz w:val="24"/>
          <w:szCs w:val="24"/>
          <w:lang w:val="hy-AM"/>
        </w:rPr>
        <w:t xml:space="preserve"> 33</w:t>
      </w:r>
      <w:r w:rsidR="00D12BB5" w:rsidRPr="004C2487">
        <w:rPr>
          <w:rFonts w:ascii="GHEA Grapalat" w:eastAsia="Times New Roman" w:hAnsi="GHEA Grapalat" w:cs="Sylfaen"/>
          <w:sz w:val="24"/>
          <w:szCs w:val="24"/>
          <w:lang w:val="hy-AM"/>
        </w:rPr>
        <w:t xml:space="preserve">-րդ հոդվածի </w:t>
      </w:r>
      <w:r w:rsidR="00D12BB5" w:rsidRPr="004C2487">
        <w:rPr>
          <w:rFonts w:ascii="GHEA Grapalat" w:hAnsi="GHEA Grapalat" w:cs="Sylfaen"/>
          <w:sz w:val="24"/>
          <w:szCs w:val="24"/>
          <w:lang w:val="hy-AM"/>
        </w:rPr>
        <w:t>3-րդ</w:t>
      </w:r>
      <w:r w:rsidRPr="004C2487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723388">
        <w:rPr>
          <w:rFonts w:ascii="GHEA Grapalat" w:hAnsi="GHEA Grapalat" w:cs="Sylfaen"/>
          <w:sz w:val="24"/>
          <w:szCs w:val="24"/>
          <w:lang w:val="hy-AM"/>
        </w:rPr>
        <w:t>մասով</w:t>
      </w:r>
      <w:r w:rsidRPr="004C2487">
        <w:rPr>
          <w:rFonts w:ascii="GHEA Grapalat" w:hAnsi="GHEA Grapalat" w:cs="Sylfaen"/>
          <w:sz w:val="24"/>
          <w:szCs w:val="24"/>
          <w:lang w:val="hy-AM"/>
        </w:rPr>
        <w:t>՝ Հաշվեքննիչ</w:t>
      </w:r>
      <w:r w:rsidRPr="004C248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C2487">
        <w:rPr>
          <w:rFonts w:ascii="GHEA Grapalat" w:hAnsi="GHEA Grapalat" w:cs="Sylfaen"/>
          <w:sz w:val="24"/>
          <w:szCs w:val="24"/>
          <w:lang w:val="hy-AM"/>
        </w:rPr>
        <w:t>պալատը</w:t>
      </w:r>
      <w:r w:rsidR="00723388">
        <w:rPr>
          <w:rFonts w:ascii="Cambria Math" w:hAnsi="Cambria Math" w:cs="Sylfaen"/>
          <w:sz w:val="24"/>
          <w:szCs w:val="24"/>
          <w:lang w:val="hy-AM"/>
        </w:rPr>
        <w:t>․</w:t>
      </w:r>
    </w:p>
    <w:p w14:paraId="2FDC6117" w14:textId="29DA96B1" w:rsidR="003F02DA" w:rsidRDefault="003F02DA" w:rsidP="00837D5A">
      <w:pPr>
        <w:spacing w:after="0" w:line="240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 w:eastAsia="ru-RU"/>
        </w:rPr>
      </w:pPr>
    </w:p>
    <w:p w14:paraId="41D3C736" w14:textId="77777777" w:rsidR="00686140" w:rsidRPr="004C2487" w:rsidRDefault="00686140" w:rsidP="00837D5A">
      <w:pPr>
        <w:spacing w:after="0" w:line="240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 w:eastAsia="ru-RU"/>
        </w:rPr>
      </w:pPr>
    </w:p>
    <w:p w14:paraId="1901703A" w14:textId="59072CA6" w:rsidR="00AE240E" w:rsidRPr="004C2487" w:rsidRDefault="00AE240E" w:rsidP="00686140">
      <w:pPr>
        <w:spacing w:after="0" w:line="360" w:lineRule="auto"/>
        <w:ind w:firstLine="720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4C2487">
        <w:rPr>
          <w:rFonts w:ascii="GHEA Grapalat" w:hAnsi="GHEA Grapalat"/>
          <w:b/>
          <w:bCs/>
          <w:sz w:val="24"/>
          <w:szCs w:val="24"/>
          <w:lang w:val="hy-AM"/>
        </w:rPr>
        <w:t>Ո Ր Ո Շ ՈՒ Մ  Է`</w:t>
      </w:r>
    </w:p>
    <w:p w14:paraId="673B325E" w14:textId="77777777" w:rsidR="00AE240E" w:rsidRPr="004C2487" w:rsidRDefault="00AE240E" w:rsidP="00686140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14:paraId="6959A340" w14:textId="5439CC79" w:rsidR="00723388" w:rsidRPr="00723388" w:rsidRDefault="00D75EE7" w:rsidP="002D1461">
      <w:pPr>
        <w:pStyle w:val="ListParagraph"/>
        <w:numPr>
          <w:ilvl w:val="0"/>
          <w:numId w:val="13"/>
        </w:numPr>
        <w:spacing w:after="0"/>
        <w:ind w:left="0" w:firstLine="0"/>
        <w:contextualSpacing w:val="0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4C2487">
        <w:rPr>
          <w:rFonts w:ascii="GHEA Grapalat" w:hAnsi="GHEA Grapalat"/>
          <w:bCs/>
          <w:sz w:val="24"/>
          <w:szCs w:val="24"/>
          <w:lang w:val="hy-AM"/>
        </w:rPr>
        <w:t>Հաշվեքննիչ պալատի</w:t>
      </w:r>
      <w:r w:rsidR="008014C7">
        <w:rPr>
          <w:rFonts w:ascii="GHEA Grapalat" w:hAnsi="GHEA Grapalat"/>
          <w:bCs/>
          <w:sz w:val="24"/>
          <w:szCs w:val="24"/>
          <w:lang w:val="hy-AM"/>
        </w:rPr>
        <w:t xml:space="preserve"> 2022</w:t>
      </w:r>
      <w:r w:rsidRPr="004C2487">
        <w:rPr>
          <w:rFonts w:ascii="GHEA Grapalat" w:hAnsi="GHEA Grapalat"/>
          <w:bCs/>
          <w:sz w:val="24"/>
          <w:szCs w:val="24"/>
          <w:lang w:val="hy-AM"/>
        </w:rPr>
        <w:t xml:space="preserve"> թվականի մայիսի </w:t>
      </w:r>
      <w:r w:rsidR="008014C7" w:rsidRPr="008014C7">
        <w:rPr>
          <w:rFonts w:ascii="GHEA Grapalat" w:hAnsi="GHEA Grapalat"/>
          <w:bCs/>
          <w:sz w:val="24"/>
          <w:szCs w:val="24"/>
          <w:lang w:val="hy-AM"/>
        </w:rPr>
        <w:t>19</w:t>
      </w:r>
      <w:r w:rsidRPr="004C2487">
        <w:rPr>
          <w:rFonts w:ascii="GHEA Grapalat" w:hAnsi="GHEA Grapalat"/>
          <w:bCs/>
          <w:sz w:val="24"/>
          <w:szCs w:val="24"/>
          <w:lang w:val="hy-AM"/>
        </w:rPr>
        <w:t>-ի «</w:t>
      </w:r>
      <w:r w:rsidR="0081083B" w:rsidRPr="004C2487">
        <w:rPr>
          <w:rFonts w:ascii="GHEA Grapalat" w:hAnsi="GHEA Grapalat"/>
          <w:bCs/>
          <w:sz w:val="24"/>
          <w:szCs w:val="24"/>
          <w:lang w:val="hy-AM"/>
        </w:rPr>
        <w:t xml:space="preserve">Հաշվեքննիչ պալատի </w:t>
      </w:r>
      <w:r w:rsidR="008014C7" w:rsidRPr="00C647D4">
        <w:rPr>
          <w:rFonts w:ascii="GHEA Grapalat" w:eastAsia="Times New Roman" w:hAnsi="GHEA Grapalat" w:cs="Sylfaen"/>
          <w:sz w:val="24"/>
          <w:szCs w:val="24"/>
          <w:lang w:val="hy-AM"/>
        </w:rPr>
        <w:t xml:space="preserve">որոշման նախագծի կազմման </w:t>
      </w:r>
      <w:r w:rsidR="00723388">
        <w:rPr>
          <w:rFonts w:ascii="GHEA Grapalat" w:eastAsia="Times New Roman" w:hAnsi="GHEA Grapalat" w:cs="Sylfaen"/>
          <w:sz w:val="24"/>
          <w:szCs w:val="24"/>
          <w:lang w:val="hy-AM"/>
        </w:rPr>
        <w:t>և</w:t>
      </w:r>
      <w:r w:rsidR="008014C7" w:rsidRPr="00C647D4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նիստի օրակարգում ներառելու առաջարկության ներկայացման կարգը հաստատելու մասին</w:t>
      </w:r>
      <w:r w:rsidR="00F80441" w:rsidRPr="004C2487">
        <w:rPr>
          <w:rFonts w:ascii="GHEA Grapalat" w:hAnsi="GHEA Grapalat"/>
          <w:bCs/>
          <w:sz w:val="24"/>
          <w:szCs w:val="24"/>
          <w:lang w:val="hy-AM"/>
        </w:rPr>
        <w:t>»</w:t>
      </w:r>
      <w:r w:rsidR="00D12BB5" w:rsidRPr="004C2487">
        <w:rPr>
          <w:rFonts w:ascii="GHEA Grapalat" w:hAnsi="GHEA Grapalat"/>
          <w:bCs/>
          <w:sz w:val="24"/>
          <w:szCs w:val="24"/>
          <w:lang w:val="hy-AM"/>
        </w:rPr>
        <w:t xml:space="preserve"> թիվ </w:t>
      </w:r>
      <w:r w:rsidR="008014C7" w:rsidRPr="008014C7">
        <w:rPr>
          <w:rFonts w:ascii="GHEA Grapalat" w:hAnsi="GHEA Grapalat"/>
          <w:bCs/>
          <w:sz w:val="24"/>
          <w:szCs w:val="24"/>
          <w:lang w:val="hy-AM"/>
        </w:rPr>
        <w:t>134</w:t>
      </w:r>
      <w:r w:rsidR="00D12BB5" w:rsidRPr="004C2487">
        <w:rPr>
          <w:rFonts w:ascii="GHEA Grapalat" w:hAnsi="GHEA Grapalat"/>
          <w:bCs/>
          <w:sz w:val="24"/>
          <w:szCs w:val="24"/>
          <w:lang w:val="hy-AM"/>
        </w:rPr>
        <w:t>-Լ որոշման</w:t>
      </w:r>
      <w:r w:rsidR="00723388">
        <w:rPr>
          <w:rFonts w:ascii="GHEA Grapalat" w:hAnsi="GHEA Grapalat"/>
          <w:bCs/>
          <w:sz w:val="24"/>
          <w:szCs w:val="24"/>
          <w:lang w:val="hy-AM"/>
        </w:rPr>
        <w:t xml:space="preserve"> հավելվածի</w:t>
      </w:r>
      <w:r w:rsidR="00D12BB5" w:rsidRPr="004C2487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84210F" w:rsidRPr="0084210F">
        <w:rPr>
          <w:rFonts w:ascii="GHEA Grapalat" w:hAnsi="GHEA Grapalat"/>
          <w:bCs/>
          <w:sz w:val="24"/>
          <w:szCs w:val="24"/>
          <w:lang w:val="hy-AM"/>
        </w:rPr>
        <w:t>3</w:t>
      </w:r>
      <w:r w:rsidR="00D12BB5" w:rsidRPr="004C2487">
        <w:rPr>
          <w:rFonts w:ascii="GHEA Grapalat" w:hAnsi="GHEA Grapalat"/>
          <w:bCs/>
          <w:sz w:val="24"/>
          <w:szCs w:val="24"/>
          <w:lang w:val="hy-AM"/>
        </w:rPr>
        <w:t>-րդ կետ</w:t>
      </w:r>
      <w:r w:rsidR="00FC3FB9">
        <w:rPr>
          <w:rFonts w:ascii="GHEA Grapalat" w:hAnsi="GHEA Grapalat"/>
          <w:bCs/>
          <w:sz w:val="24"/>
          <w:szCs w:val="24"/>
          <w:lang w:val="hy-AM"/>
        </w:rPr>
        <w:t>ի 4-րդ ենթակետից հետո</w:t>
      </w:r>
      <w:r w:rsidR="00723388">
        <w:rPr>
          <w:rFonts w:ascii="GHEA Grapalat" w:hAnsi="GHEA Grapalat"/>
          <w:bCs/>
          <w:sz w:val="24"/>
          <w:szCs w:val="24"/>
          <w:lang w:val="hy-AM"/>
        </w:rPr>
        <w:t xml:space="preserve"> լրացնել նոր 5</w:t>
      </w:r>
      <w:r w:rsidR="00FD7674">
        <w:rPr>
          <w:rFonts w:ascii="GHEA Grapalat" w:hAnsi="GHEA Grapalat"/>
          <w:bCs/>
          <w:sz w:val="24"/>
          <w:szCs w:val="24"/>
          <w:lang w:val="hy-AM"/>
        </w:rPr>
        <w:t>-րդ ենթակետ</w:t>
      </w:r>
      <w:r w:rsidR="00FC3FB9">
        <w:rPr>
          <w:rFonts w:ascii="GHEA Grapalat" w:hAnsi="GHEA Grapalat"/>
          <w:bCs/>
          <w:sz w:val="24"/>
          <w:szCs w:val="24"/>
          <w:lang w:val="hy-AM"/>
        </w:rPr>
        <w:t>՝</w:t>
      </w:r>
      <w:r w:rsidR="00723388">
        <w:rPr>
          <w:rFonts w:ascii="GHEA Grapalat" w:hAnsi="GHEA Grapalat"/>
          <w:bCs/>
          <w:sz w:val="24"/>
          <w:szCs w:val="24"/>
          <w:lang w:val="hy-AM"/>
        </w:rPr>
        <w:t xml:space="preserve"> հետևյալ բովանդակությամբ</w:t>
      </w:r>
      <w:r w:rsidR="00723388">
        <w:rPr>
          <w:rFonts w:ascii="Cambria Math" w:hAnsi="Cambria Math"/>
          <w:bCs/>
          <w:sz w:val="24"/>
          <w:szCs w:val="24"/>
          <w:lang w:val="hy-AM"/>
        </w:rPr>
        <w:t>․</w:t>
      </w:r>
    </w:p>
    <w:p w14:paraId="1691DCDE" w14:textId="0D52BF02" w:rsidR="008E0FCB" w:rsidRPr="004C2487" w:rsidRDefault="00FD7674" w:rsidP="002D1461">
      <w:pPr>
        <w:pStyle w:val="ListParagraph"/>
        <w:spacing w:after="0"/>
        <w:ind w:left="0"/>
        <w:contextualSpacing w:val="0"/>
        <w:jc w:val="both"/>
        <w:rPr>
          <w:rFonts w:ascii="GHEA Grapalat" w:hAnsi="GHEA Grapalat"/>
          <w:bCs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D12BB5" w:rsidRPr="004C2487">
        <w:rPr>
          <w:rFonts w:ascii="GHEA Grapalat" w:hAnsi="GHEA Grapalat"/>
          <w:bCs/>
          <w:sz w:val="24"/>
          <w:szCs w:val="24"/>
          <w:lang w:val="hy-AM"/>
        </w:rPr>
        <w:t>«</w:t>
      </w:r>
      <w:r w:rsidR="005D784D">
        <w:rPr>
          <w:rFonts w:ascii="GHEA Grapalat" w:hAnsi="GHEA Grapalat"/>
          <w:bCs/>
          <w:sz w:val="24"/>
          <w:szCs w:val="24"/>
          <w:lang w:val="hy-AM"/>
        </w:rPr>
        <w:t>5</w:t>
      </w:r>
      <w:r w:rsidR="005D784D" w:rsidRPr="005D784D">
        <w:rPr>
          <w:rFonts w:ascii="GHEA Grapalat" w:hAnsi="GHEA Grapalat"/>
          <w:bCs/>
          <w:sz w:val="24"/>
          <w:szCs w:val="24"/>
          <w:lang w:val="hy-AM"/>
        </w:rPr>
        <w:t xml:space="preserve">) </w:t>
      </w:r>
      <w:r w:rsidR="00B428E9" w:rsidRPr="00B428E9">
        <w:rPr>
          <w:rFonts w:ascii="GHEA Grapalat" w:eastAsia="Times New Roman" w:hAnsi="GHEA Grapalat" w:cs="Sylfaen"/>
          <w:sz w:val="24"/>
          <w:szCs w:val="24"/>
          <w:lang w:val="hy-AM"/>
        </w:rPr>
        <w:t>Հաշվեքննության առաջադրանքը հաստատելու, դրանում պաշտոնատար անձանց կազմի փոփոխություն և</w:t>
      </w:r>
      <w:r w:rsidR="0075373E">
        <w:rPr>
          <w:rFonts w:ascii="GHEA Grapalat" w:eastAsia="Times New Roman" w:hAnsi="GHEA Grapalat" w:cs="Sylfaen"/>
          <w:sz w:val="24"/>
          <w:szCs w:val="24"/>
          <w:lang w:val="hy-AM"/>
        </w:rPr>
        <w:t>/կամ</w:t>
      </w:r>
      <w:r w:rsidR="00B428E9" w:rsidRPr="00B428E9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լրացում կատարելու</w:t>
      </w:r>
      <w:r w:rsidR="00B428E9" w:rsidRPr="00B428E9">
        <w:rPr>
          <w:rFonts w:ascii="Calibri" w:eastAsia="Times New Roman" w:hAnsi="Calibri" w:cs="Calibri"/>
          <w:sz w:val="24"/>
          <w:szCs w:val="24"/>
          <w:lang w:val="hy-AM"/>
        </w:rPr>
        <w:t> </w:t>
      </w:r>
      <w:r w:rsidR="00B428E9" w:rsidRPr="00B428E9">
        <w:rPr>
          <w:rFonts w:ascii="GHEA Grapalat" w:eastAsia="Times New Roman" w:hAnsi="GHEA Grapalat" w:cs="Sylfaen"/>
          <w:sz w:val="24"/>
          <w:szCs w:val="24"/>
          <w:lang w:val="hy-AM"/>
        </w:rPr>
        <w:t>մասին</w:t>
      </w:r>
      <w:r w:rsidR="00B428E9" w:rsidRPr="00B428E9">
        <w:rPr>
          <w:rFonts w:ascii="Calibri" w:eastAsia="Times New Roman" w:hAnsi="Calibri" w:cs="Calibri"/>
          <w:sz w:val="24"/>
          <w:szCs w:val="24"/>
          <w:lang w:val="hy-AM"/>
        </w:rPr>
        <w:t> </w:t>
      </w:r>
      <w:r w:rsidR="00B428E9" w:rsidRPr="00B428E9">
        <w:rPr>
          <w:rFonts w:ascii="GHEA Grapalat" w:eastAsia="Times New Roman" w:hAnsi="GHEA Grapalat" w:cs="Sylfaen"/>
          <w:sz w:val="24"/>
          <w:szCs w:val="24"/>
          <w:lang w:val="hy-AM"/>
        </w:rPr>
        <w:t>Նախագծի դեպքում՝</w:t>
      </w:r>
      <w:r w:rsidR="005D784D" w:rsidRPr="005D78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3E10F7">
        <w:rPr>
          <w:rFonts w:ascii="GHEA Grapalat" w:eastAsia="Times New Roman" w:hAnsi="GHEA Grapalat" w:cs="Sylfaen"/>
          <w:sz w:val="24"/>
          <w:szCs w:val="24"/>
          <w:lang w:val="hy-AM"/>
        </w:rPr>
        <w:t>Հաշվեքննիչ պալատի անդամի</w:t>
      </w:r>
      <w:r w:rsidR="00FD6DFB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FD6DFB" w:rsidRPr="00FD6DFB">
        <w:rPr>
          <w:rFonts w:ascii="GHEA Grapalat" w:eastAsia="Times New Roman" w:hAnsi="GHEA Grapalat" w:cs="Sylfaen"/>
          <w:sz w:val="24"/>
          <w:szCs w:val="24"/>
          <w:lang w:val="hy-AM"/>
        </w:rPr>
        <w:t>(</w:t>
      </w:r>
      <w:r w:rsidR="00FD6DFB">
        <w:rPr>
          <w:rFonts w:ascii="GHEA Grapalat" w:eastAsia="Times New Roman" w:hAnsi="GHEA Grapalat" w:cs="Sylfaen"/>
          <w:sz w:val="24"/>
          <w:szCs w:val="24"/>
          <w:lang w:val="hy-AM"/>
        </w:rPr>
        <w:t>նախագահի</w:t>
      </w:r>
      <w:r w:rsidR="00FD6DFB" w:rsidRPr="00FD6DFB">
        <w:rPr>
          <w:rFonts w:ascii="GHEA Grapalat" w:eastAsia="Times New Roman" w:hAnsi="GHEA Grapalat" w:cs="Sylfaen"/>
          <w:sz w:val="24"/>
          <w:szCs w:val="24"/>
          <w:lang w:val="hy-AM"/>
        </w:rPr>
        <w:t>)</w:t>
      </w:r>
      <w:r w:rsidR="003E10F7">
        <w:rPr>
          <w:rFonts w:ascii="GHEA Grapalat" w:eastAsia="Times New Roman" w:hAnsi="GHEA Grapalat" w:cs="Sylfaen"/>
          <w:sz w:val="24"/>
          <w:szCs w:val="24"/>
          <w:lang w:val="hy-AM"/>
        </w:rPr>
        <w:t xml:space="preserve"> և հաշվեքննողների </w:t>
      </w:r>
      <w:r w:rsidR="005D784D" w:rsidRPr="005D784D">
        <w:rPr>
          <w:rFonts w:ascii="GHEA Grapalat" w:eastAsia="Times New Roman" w:hAnsi="GHEA Grapalat" w:cs="Sylfaen"/>
          <w:sz w:val="24"/>
          <w:szCs w:val="24"/>
          <w:lang w:val="hy-AM"/>
        </w:rPr>
        <w:t>կողմից ստորագրված անկախության և գաղտնիության հայ</w:t>
      </w:r>
      <w:r w:rsidR="005D784D" w:rsidRPr="005D784D">
        <w:rPr>
          <w:rFonts w:ascii="GHEA Grapalat" w:eastAsia="Times New Roman" w:hAnsi="GHEA Grapalat" w:cs="Sylfaen"/>
          <w:sz w:val="24"/>
          <w:szCs w:val="24"/>
          <w:lang w:val="hy-AM"/>
        </w:rPr>
        <w:softHyphen/>
        <w:t>տարարագրեր</w:t>
      </w:r>
      <w:r w:rsidR="003E10F7">
        <w:rPr>
          <w:rFonts w:ascii="GHEA Grapalat" w:eastAsia="Times New Roman" w:hAnsi="GHEA Grapalat" w:cs="Sylfaen"/>
          <w:sz w:val="24"/>
          <w:szCs w:val="24"/>
          <w:lang w:val="hy-AM"/>
        </w:rPr>
        <w:t>ը</w:t>
      </w:r>
      <w:r w:rsidR="005D784D" w:rsidRPr="005D784D">
        <w:rPr>
          <w:rFonts w:ascii="GHEA Grapalat" w:eastAsia="Times New Roman" w:hAnsi="GHEA Grapalat" w:cs="Sylfaen"/>
          <w:sz w:val="24"/>
          <w:szCs w:val="24"/>
          <w:lang w:val="hy-AM"/>
        </w:rPr>
        <w:t>։</w:t>
      </w:r>
      <w:r w:rsidR="00D12BB5" w:rsidRPr="005D784D">
        <w:rPr>
          <w:rFonts w:ascii="GHEA Grapalat" w:eastAsia="Times New Roman" w:hAnsi="GHEA Grapalat" w:cs="Sylfaen"/>
          <w:sz w:val="24"/>
          <w:szCs w:val="24"/>
          <w:lang w:val="hy-AM"/>
        </w:rPr>
        <w:t>»</w:t>
      </w:r>
      <w:r w:rsidR="007C5C2A" w:rsidRPr="005D784D">
        <w:rPr>
          <w:rFonts w:ascii="GHEA Grapalat" w:eastAsia="Times New Roman" w:hAnsi="GHEA Grapalat" w:cs="Sylfaen"/>
          <w:sz w:val="24"/>
          <w:szCs w:val="24"/>
          <w:lang w:val="hy-AM"/>
        </w:rPr>
        <w:t>:</w:t>
      </w:r>
    </w:p>
    <w:p w14:paraId="703BF178" w14:textId="786D5CE6" w:rsidR="00AE240E" w:rsidRPr="004C2487" w:rsidRDefault="00AE240E" w:rsidP="005E6055">
      <w:pPr>
        <w:pStyle w:val="ListParagraph"/>
        <w:numPr>
          <w:ilvl w:val="0"/>
          <w:numId w:val="13"/>
        </w:numPr>
        <w:ind w:left="0" w:firstLine="0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4C2487">
        <w:rPr>
          <w:rFonts w:ascii="GHEA Grapalat" w:hAnsi="GHEA Grapalat"/>
          <w:bCs/>
          <w:sz w:val="24"/>
          <w:szCs w:val="24"/>
          <w:lang w:val="hy-AM"/>
        </w:rPr>
        <w:t>Սույն որոշումն ուժի մեջ է մտնում հրապարակման հաջորդող օրվանից:</w:t>
      </w:r>
    </w:p>
    <w:p w14:paraId="46AB850D" w14:textId="797DBBA3" w:rsidR="00AE240E" w:rsidRDefault="00AE240E" w:rsidP="00837D5A">
      <w:pPr>
        <w:pStyle w:val="ListParagraph"/>
        <w:ind w:left="0" w:firstLine="720"/>
        <w:rPr>
          <w:rFonts w:ascii="GHEA Grapalat" w:hAnsi="GHEA Grapalat" w:cs="Arial"/>
          <w:sz w:val="24"/>
          <w:szCs w:val="24"/>
          <w:lang w:val="hy-AM"/>
        </w:rPr>
      </w:pPr>
      <w:r w:rsidRPr="004C2487">
        <w:rPr>
          <w:rFonts w:ascii="GHEA Grapalat" w:hAnsi="GHEA Grapalat" w:cs="Arial"/>
          <w:sz w:val="24"/>
          <w:szCs w:val="24"/>
          <w:lang w:val="hy-AM"/>
        </w:rPr>
        <w:tab/>
      </w:r>
      <w:r w:rsidRPr="004C2487">
        <w:rPr>
          <w:rFonts w:ascii="GHEA Grapalat" w:hAnsi="GHEA Grapalat" w:cs="Arial"/>
          <w:sz w:val="24"/>
          <w:szCs w:val="24"/>
          <w:lang w:val="hy-AM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2529"/>
        <w:gridCol w:w="3964"/>
      </w:tblGrid>
      <w:tr w:rsidR="00476B40" w14:paraId="5FCD427D" w14:textId="77777777" w:rsidTr="00476B40">
        <w:tc>
          <w:tcPr>
            <w:tcW w:w="3288" w:type="dxa"/>
          </w:tcPr>
          <w:p w14:paraId="3FB71472" w14:textId="77777777" w:rsidR="00476B40" w:rsidRDefault="00476B40" w:rsidP="003E7C6D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529" w:type="dxa"/>
          </w:tcPr>
          <w:p w14:paraId="6D984037" w14:textId="00A41AB4" w:rsidR="00476B40" w:rsidRDefault="00476B40" w:rsidP="003E7C6D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object w:dxaOrig="1440" w:dyaOrig="1440" w14:anchorId="5EF93FA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13" o:title=""/>
                </v:shape>
                <w:control r:id="rId14" w:name="ArGrDigsig1" w:shapeid="_x0000_i1030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3964" w:type="dxa"/>
          </w:tcPr>
          <w:p w14:paraId="04E45FEA" w14:textId="77777777" w:rsidR="00476B40" w:rsidRDefault="00476B40" w:rsidP="003E7C6D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8405712" w14:textId="77777777" w:rsidR="00476B40" w:rsidRDefault="00476B40" w:rsidP="003E7C6D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75916D1" w14:textId="77777777" w:rsidR="00476B40" w:rsidRDefault="00476B40" w:rsidP="003E7C6D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635830FD" w14:textId="0AF04C98" w:rsidR="00690EB5" w:rsidRPr="004C2487" w:rsidRDefault="00690EB5" w:rsidP="00476B40">
      <w:pPr>
        <w:spacing w:after="0"/>
      </w:pPr>
    </w:p>
    <w:sectPr w:rsidR="00690EB5" w:rsidRPr="004C2487" w:rsidSect="00476B40">
      <w:pgSz w:w="11906" w:h="16838" w:code="9"/>
      <w:pgMar w:top="993" w:right="991" w:bottom="567" w:left="1134" w:header="720" w:footer="5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01DEC" w14:textId="77777777" w:rsidR="00693C9D" w:rsidRDefault="00693C9D">
      <w:pPr>
        <w:spacing w:after="0" w:line="240" w:lineRule="auto"/>
      </w:pPr>
      <w:r>
        <w:separator/>
      </w:r>
    </w:p>
  </w:endnote>
  <w:endnote w:type="continuationSeparator" w:id="0">
    <w:p w14:paraId="76564842" w14:textId="77777777" w:rsidR="00693C9D" w:rsidRDefault="00693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E3D5D" w14:textId="77777777" w:rsidR="00693C9D" w:rsidRDefault="00693C9D">
      <w:pPr>
        <w:spacing w:after="0" w:line="240" w:lineRule="auto"/>
      </w:pPr>
      <w:r>
        <w:separator/>
      </w:r>
    </w:p>
  </w:footnote>
  <w:footnote w:type="continuationSeparator" w:id="0">
    <w:p w14:paraId="11EB1B4E" w14:textId="77777777" w:rsidR="00693C9D" w:rsidRDefault="00693C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376"/>
    <w:multiLevelType w:val="hybridMultilevel"/>
    <w:tmpl w:val="DC9E3272"/>
    <w:lvl w:ilvl="0" w:tplc="B1E66E66">
      <w:start w:val="1"/>
      <w:numFmt w:val="decimal"/>
      <w:lvlText w:val="%1)"/>
      <w:lvlJc w:val="left"/>
      <w:pPr>
        <w:ind w:left="1080" w:hanging="36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FC3974"/>
    <w:multiLevelType w:val="hybridMultilevel"/>
    <w:tmpl w:val="4D2E46BE"/>
    <w:lvl w:ilvl="0" w:tplc="CEB22EAE">
      <w:start w:val="1"/>
      <w:numFmt w:val="decimal"/>
      <w:lvlText w:val="%1)"/>
      <w:lvlJc w:val="left"/>
      <w:pPr>
        <w:ind w:left="1440" w:hanging="360"/>
      </w:pPr>
      <w:rPr>
        <w:rFonts w:cstheme="minorBidi"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AE536F"/>
    <w:multiLevelType w:val="hybridMultilevel"/>
    <w:tmpl w:val="F070A806"/>
    <w:lvl w:ilvl="0" w:tplc="FEF0C9EC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24DC1"/>
    <w:multiLevelType w:val="hybridMultilevel"/>
    <w:tmpl w:val="610C89AA"/>
    <w:lvl w:ilvl="0" w:tplc="F9C816E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EA2DB4A">
      <w:start w:val="1"/>
      <w:numFmt w:val="decimal"/>
      <w:lvlText w:val="2.%2."/>
      <w:lvlJc w:val="left"/>
      <w:pPr>
        <w:ind w:left="186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A1B4C5E"/>
    <w:multiLevelType w:val="hybridMultilevel"/>
    <w:tmpl w:val="D7FA30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76D27"/>
    <w:multiLevelType w:val="hybridMultilevel"/>
    <w:tmpl w:val="9C805A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5E2409"/>
    <w:multiLevelType w:val="hybridMultilevel"/>
    <w:tmpl w:val="90D4B77A"/>
    <w:lvl w:ilvl="0" w:tplc="1166F4A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FC75C86"/>
    <w:multiLevelType w:val="multilevel"/>
    <w:tmpl w:val="0DE8CD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51393812"/>
    <w:multiLevelType w:val="hybridMultilevel"/>
    <w:tmpl w:val="7F9AB322"/>
    <w:lvl w:ilvl="0" w:tplc="08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706524F"/>
    <w:multiLevelType w:val="hybridMultilevel"/>
    <w:tmpl w:val="C6426138"/>
    <w:lvl w:ilvl="0" w:tplc="F9C816E0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450648B0">
      <w:start w:val="1"/>
      <w:numFmt w:val="decimal"/>
      <w:lvlText w:val="1.%2."/>
      <w:lvlJc w:val="left"/>
      <w:pPr>
        <w:ind w:left="150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7936F9E"/>
    <w:multiLevelType w:val="hybridMultilevel"/>
    <w:tmpl w:val="9A66B5A2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3227E"/>
    <w:multiLevelType w:val="hybridMultilevel"/>
    <w:tmpl w:val="C9CADDE6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2"/>
  </w:num>
  <w:num w:numId="5">
    <w:abstractNumId w:val="6"/>
  </w:num>
  <w:num w:numId="6">
    <w:abstractNumId w:val="7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"/>
  </w:num>
  <w:num w:numId="10">
    <w:abstractNumId w:val="10"/>
  </w:num>
  <w:num w:numId="11">
    <w:abstractNumId w:val="0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4E3"/>
    <w:rsid w:val="00001ACF"/>
    <w:rsid w:val="00002CEC"/>
    <w:rsid w:val="00002F82"/>
    <w:rsid w:val="00010A48"/>
    <w:rsid w:val="00011730"/>
    <w:rsid w:val="0002799E"/>
    <w:rsid w:val="00045109"/>
    <w:rsid w:val="0005220E"/>
    <w:rsid w:val="00083591"/>
    <w:rsid w:val="0008424B"/>
    <w:rsid w:val="0009514D"/>
    <w:rsid w:val="000A4A30"/>
    <w:rsid w:val="000B1674"/>
    <w:rsid w:val="000B412C"/>
    <w:rsid w:val="000C2748"/>
    <w:rsid w:val="000C55B0"/>
    <w:rsid w:val="000C7ED8"/>
    <w:rsid w:val="000D094A"/>
    <w:rsid w:val="000F764E"/>
    <w:rsid w:val="00102B59"/>
    <w:rsid w:val="001059C9"/>
    <w:rsid w:val="001115F5"/>
    <w:rsid w:val="00114470"/>
    <w:rsid w:val="00114667"/>
    <w:rsid w:val="00115429"/>
    <w:rsid w:val="00124B25"/>
    <w:rsid w:val="001250E6"/>
    <w:rsid w:val="00125267"/>
    <w:rsid w:val="0013522E"/>
    <w:rsid w:val="001374A7"/>
    <w:rsid w:val="00156333"/>
    <w:rsid w:val="00156FA1"/>
    <w:rsid w:val="00166BD5"/>
    <w:rsid w:val="00176E9C"/>
    <w:rsid w:val="00180962"/>
    <w:rsid w:val="00180D6C"/>
    <w:rsid w:val="001834C8"/>
    <w:rsid w:val="00194CA0"/>
    <w:rsid w:val="00196F5E"/>
    <w:rsid w:val="001A115A"/>
    <w:rsid w:val="001A6924"/>
    <w:rsid w:val="001B14D1"/>
    <w:rsid w:val="001B4BA9"/>
    <w:rsid w:val="001B5B44"/>
    <w:rsid w:val="001C1560"/>
    <w:rsid w:val="001C687B"/>
    <w:rsid w:val="001D0437"/>
    <w:rsid w:val="001D543D"/>
    <w:rsid w:val="001E17B6"/>
    <w:rsid w:val="00200BD5"/>
    <w:rsid w:val="00211DBD"/>
    <w:rsid w:val="002141FF"/>
    <w:rsid w:val="00216B9E"/>
    <w:rsid w:val="0023537F"/>
    <w:rsid w:val="00235A18"/>
    <w:rsid w:val="002369B5"/>
    <w:rsid w:val="00236DCA"/>
    <w:rsid w:val="00242111"/>
    <w:rsid w:val="002552DE"/>
    <w:rsid w:val="00255B4C"/>
    <w:rsid w:val="00260C6F"/>
    <w:rsid w:val="00274E25"/>
    <w:rsid w:val="002771CB"/>
    <w:rsid w:val="002A3C73"/>
    <w:rsid w:val="002B0D23"/>
    <w:rsid w:val="002C09C3"/>
    <w:rsid w:val="002C0CA7"/>
    <w:rsid w:val="002C0F6B"/>
    <w:rsid w:val="002D1461"/>
    <w:rsid w:val="002E3FF1"/>
    <w:rsid w:val="002E474F"/>
    <w:rsid w:val="002F572B"/>
    <w:rsid w:val="00300D37"/>
    <w:rsid w:val="00304765"/>
    <w:rsid w:val="00320809"/>
    <w:rsid w:val="00322A8C"/>
    <w:rsid w:val="003323C9"/>
    <w:rsid w:val="00332E59"/>
    <w:rsid w:val="00334F24"/>
    <w:rsid w:val="003351EA"/>
    <w:rsid w:val="00340543"/>
    <w:rsid w:val="00341855"/>
    <w:rsid w:val="00341F66"/>
    <w:rsid w:val="00345F3D"/>
    <w:rsid w:val="00356DAA"/>
    <w:rsid w:val="00357ACC"/>
    <w:rsid w:val="00357D2D"/>
    <w:rsid w:val="00371370"/>
    <w:rsid w:val="003726D6"/>
    <w:rsid w:val="00377ADB"/>
    <w:rsid w:val="003A6E66"/>
    <w:rsid w:val="003B01A2"/>
    <w:rsid w:val="003B272D"/>
    <w:rsid w:val="003D338B"/>
    <w:rsid w:val="003D5CA9"/>
    <w:rsid w:val="003E10F7"/>
    <w:rsid w:val="003E45CF"/>
    <w:rsid w:val="003E6907"/>
    <w:rsid w:val="003F02DA"/>
    <w:rsid w:val="003F034D"/>
    <w:rsid w:val="003F1F50"/>
    <w:rsid w:val="003F26FD"/>
    <w:rsid w:val="003F496C"/>
    <w:rsid w:val="00404C44"/>
    <w:rsid w:val="00404D46"/>
    <w:rsid w:val="0040578B"/>
    <w:rsid w:val="004435AA"/>
    <w:rsid w:val="00445B13"/>
    <w:rsid w:val="00446B92"/>
    <w:rsid w:val="004608AF"/>
    <w:rsid w:val="0046100A"/>
    <w:rsid w:val="00464F79"/>
    <w:rsid w:val="004652FD"/>
    <w:rsid w:val="0046571C"/>
    <w:rsid w:val="00465FED"/>
    <w:rsid w:val="00470977"/>
    <w:rsid w:val="00470E79"/>
    <w:rsid w:val="004726EB"/>
    <w:rsid w:val="00476B40"/>
    <w:rsid w:val="00480C04"/>
    <w:rsid w:val="00481668"/>
    <w:rsid w:val="00490529"/>
    <w:rsid w:val="00495538"/>
    <w:rsid w:val="00497561"/>
    <w:rsid w:val="004A5E6B"/>
    <w:rsid w:val="004B0C70"/>
    <w:rsid w:val="004B5D61"/>
    <w:rsid w:val="004C2487"/>
    <w:rsid w:val="004C3138"/>
    <w:rsid w:val="004C6949"/>
    <w:rsid w:val="004D68BE"/>
    <w:rsid w:val="004D789E"/>
    <w:rsid w:val="004E156B"/>
    <w:rsid w:val="004E4C4C"/>
    <w:rsid w:val="004E61DF"/>
    <w:rsid w:val="004E7A8A"/>
    <w:rsid w:val="00506D77"/>
    <w:rsid w:val="00510D04"/>
    <w:rsid w:val="00511DB1"/>
    <w:rsid w:val="00511DD9"/>
    <w:rsid w:val="005246B2"/>
    <w:rsid w:val="0052507E"/>
    <w:rsid w:val="00525BD1"/>
    <w:rsid w:val="005360FF"/>
    <w:rsid w:val="00540F83"/>
    <w:rsid w:val="00543B1B"/>
    <w:rsid w:val="00545E1C"/>
    <w:rsid w:val="00555D42"/>
    <w:rsid w:val="00556FF6"/>
    <w:rsid w:val="00567C7C"/>
    <w:rsid w:val="00572D4B"/>
    <w:rsid w:val="00580B01"/>
    <w:rsid w:val="00580CB5"/>
    <w:rsid w:val="005811A2"/>
    <w:rsid w:val="005812E1"/>
    <w:rsid w:val="005A0279"/>
    <w:rsid w:val="005A0C78"/>
    <w:rsid w:val="005A26E2"/>
    <w:rsid w:val="005A6AE8"/>
    <w:rsid w:val="005B0F02"/>
    <w:rsid w:val="005B1D99"/>
    <w:rsid w:val="005B3CC1"/>
    <w:rsid w:val="005C55B2"/>
    <w:rsid w:val="005D01B8"/>
    <w:rsid w:val="005D6727"/>
    <w:rsid w:val="005D784D"/>
    <w:rsid w:val="005E6055"/>
    <w:rsid w:val="005E6E52"/>
    <w:rsid w:val="005F5772"/>
    <w:rsid w:val="00601C42"/>
    <w:rsid w:val="006058BB"/>
    <w:rsid w:val="00606171"/>
    <w:rsid w:val="00613D76"/>
    <w:rsid w:val="00614E84"/>
    <w:rsid w:val="006229B4"/>
    <w:rsid w:val="00622EE4"/>
    <w:rsid w:val="00623BB9"/>
    <w:rsid w:val="00626B23"/>
    <w:rsid w:val="006543ED"/>
    <w:rsid w:val="00656DA0"/>
    <w:rsid w:val="00665A11"/>
    <w:rsid w:val="00684B1C"/>
    <w:rsid w:val="0068589C"/>
    <w:rsid w:val="00685A2E"/>
    <w:rsid w:val="00686140"/>
    <w:rsid w:val="00690EB5"/>
    <w:rsid w:val="00691204"/>
    <w:rsid w:val="00693C9D"/>
    <w:rsid w:val="00694038"/>
    <w:rsid w:val="006A4867"/>
    <w:rsid w:val="006B2AAA"/>
    <w:rsid w:val="006B3762"/>
    <w:rsid w:val="006B38EB"/>
    <w:rsid w:val="006B52D6"/>
    <w:rsid w:val="006B5A48"/>
    <w:rsid w:val="006C20FE"/>
    <w:rsid w:val="006C2212"/>
    <w:rsid w:val="006C64FD"/>
    <w:rsid w:val="006D5604"/>
    <w:rsid w:val="006E25FB"/>
    <w:rsid w:val="006F35EB"/>
    <w:rsid w:val="00701E13"/>
    <w:rsid w:val="00704F8B"/>
    <w:rsid w:val="00716DBF"/>
    <w:rsid w:val="00720E8C"/>
    <w:rsid w:val="00723388"/>
    <w:rsid w:val="00725667"/>
    <w:rsid w:val="00741865"/>
    <w:rsid w:val="00744F8C"/>
    <w:rsid w:val="00751CDB"/>
    <w:rsid w:val="0075373E"/>
    <w:rsid w:val="007620D0"/>
    <w:rsid w:val="00766AAC"/>
    <w:rsid w:val="00775121"/>
    <w:rsid w:val="007759EF"/>
    <w:rsid w:val="00786E85"/>
    <w:rsid w:val="00787F8E"/>
    <w:rsid w:val="007962D5"/>
    <w:rsid w:val="007A3881"/>
    <w:rsid w:val="007B54A9"/>
    <w:rsid w:val="007B67B2"/>
    <w:rsid w:val="007B74FA"/>
    <w:rsid w:val="007B7AA3"/>
    <w:rsid w:val="007C4596"/>
    <w:rsid w:val="007C5C2A"/>
    <w:rsid w:val="007D17B2"/>
    <w:rsid w:val="007D4AB9"/>
    <w:rsid w:val="007F0CB7"/>
    <w:rsid w:val="007F123D"/>
    <w:rsid w:val="007F1DA3"/>
    <w:rsid w:val="007F3848"/>
    <w:rsid w:val="007F60AA"/>
    <w:rsid w:val="008014C7"/>
    <w:rsid w:val="008016D1"/>
    <w:rsid w:val="00803234"/>
    <w:rsid w:val="0080483A"/>
    <w:rsid w:val="0081083B"/>
    <w:rsid w:val="00812562"/>
    <w:rsid w:val="00812C87"/>
    <w:rsid w:val="00825629"/>
    <w:rsid w:val="00835D39"/>
    <w:rsid w:val="00837D5A"/>
    <w:rsid w:val="00841634"/>
    <w:rsid w:val="0084210F"/>
    <w:rsid w:val="00857344"/>
    <w:rsid w:val="00860FC2"/>
    <w:rsid w:val="00866C9B"/>
    <w:rsid w:val="00867DDB"/>
    <w:rsid w:val="00877097"/>
    <w:rsid w:val="00886EC0"/>
    <w:rsid w:val="00895E38"/>
    <w:rsid w:val="008976EE"/>
    <w:rsid w:val="008A4963"/>
    <w:rsid w:val="008A5BFA"/>
    <w:rsid w:val="008C2D93"/>
    <w:rsid w:val="008C69B9"/>
    <w:rsid w:val="008D3995"/>
    <w:rsid w:val="008D648C"/>
    <w:rsid w:val="008E0FCB"/>
    <w:rsid w:val="008E2640"/>
    <w:rsid w:val="008E6BDF"/>
    <w:rsid w:val="008F1006"/>
    <w:rsid w:val="008F4D9D"/>
    <w:rsid w:val="009028DE"/>
    <w:rsid w:val="009077EC"/>
    <w:rsid w:val="00907AEC"/>
    <w:rsid w:val="0091533A"/>
    <w:rsid w:val="00925283"/>
    <w:rsid w:val="009330AF"/>
    <w:rsid w:val="009519A5"/>
    <w:rsid w:val="00957FE1"/>
    <w:rsid w:val="009961F3"/>
    <w:rsid w:val="009A31A4"/>
    <w:rsid w:val="009A4532"/>
    <w:rsid w:val="009A454B"/>
    <w:rsid w:val="009A4D9B"/>
    <w:rsid w:val="009C015B"/>
    <w:rsid w:val="009C2A52"/>
    <w:rsid w:val="009C414D"/>
    <w:rsid w:val="009C5072"/>
    <w:rsid w:val="009C60B3"/>
    <w:rsid w:val="009C6B37"/>
    <w:rsid w:val="009D10B2"/>
    <w:rsid w:val="009D6555"/>
    <w:rsid w:val="009D742B"/>
    <w:rsid w:val="009E0B0D"/>
    <w:rsid w:val="009E102A"/>
    <w:rsid w:val="009E162D"/>
    <w:rsid w:val="009E1BD5"/>
    <w:rsid w:val="009E272D"/>
    <w:rsid w:val="009E47AF"/>
    <w:rsid w:val="009E6D4C"/>
    <w:rsid w:val="009E6D8A"/>
    <w:rsid w:val="009F1ABD"/>
    <w:rsid w:val="009F4DDF"/>
    <w:rsid w:val="00A074BE"/>
    <w:rsid w:val="00A174C7"/>
    <w:rsid w:val="00A229BF"/>
    <w:rsid w:val="00A30C91"/>
    <w:rsid w:val="00A43D72"/>
    <w:rsid w:val="00A56BC3"/>
    <w:rsid w:val="00A72807"/>
    <w:rsid w:val="00AA560E"/>
    <w:rsid w:val="00AB5779"/>
    <w:rsid w:val="00AC3ECF"/>
    <w:rsid w:val="00AC584F"/>
    <w:rsid w:val="00AD05C8"/>
    <w:rsid w:val="00AD175C"/>
    <w:rsid w:val="00AD23C0"/>
    <w:rsid w:val="00AD7733"/>
    <w:rsid w:val="00AE096D"/>
    <w:rsid w:val="00AE240E"/>
    <w:rsid w:val="00AF0D1F"/>
    <w:rsid w:val="00B03462"/>
    <w:rsid w:val="00B04AC9"/>
    <w:rsid w:val="00B1002E"/>
    <w:rsid w:val="00B10E1A"/>
    <w:rsid w:val="00B203E0"/>
    <w:rsid w:val="00B3609F"/>
    <w:rsid w:val="00B402E0"/>
    <w:rsid w:val="00B428E9"/>
    <w:rsid w:val="00B43AE0"/>
    <w:rsid w:val="00B47E43"/>
    <w:rsid w:val="00B567BD"/>
    <w:rsid w:val="00B6254B"/>
    <w:rsid w:val="00B678A3"/>
    <w:rsid w:val="00B734E3"/>
    <w:rsid w:val="00B76ED0"/>
    <w:rsid w:val="00B77758"/>
    <w:rsid w:val="00B8152D"/>
    <w:rsid w:val="00B861E7"/>
    <w:rsid w:val="00B9671E"/>
    <w:rsid w:val="00BA37AE"/>
    <w:rsid w:val="00BB23E4"/>
    <w:rsid w:val="00BB483F"/>
    <w:rsid w:val="00BB510E"/>
    <w:rsid w:val="00BB5DE4"/>
    <w:rsid w:val="00BD20B5"/>
    <w:rsid w:val="00BD22B1"/>
    <w:rsid w:val="00BD2471"/>
    <w:rsid w:val="00BD2D72"/>
    <w:rsid w:val="00BD5FB1"/>
    <w:rsid w:val="00BD5FF4"/>
    <w:rsid w:val="00BD67A8"/>
    <w:rsid w:val="00BF1FD5"/>
    <w:rsid w:val="00BF33B2"/>
    <w:rsid w:val="00BF4E14"/>
    <w:rsid w:val="00C01005"/>
    <w:rsid w:val="00C071E9"/>
    <w:rsid w:val="00C15E46"/>
    <w:rsid w:val="00C21D10"/>
    <w:rsid w:val="00C2274B"/>
    <w:rsid w:val="00C22C70"/>
    <w:rsid w:val="00C231E8"/>
    <w:rsid w:val="00C34452"/>
    <w:rsid w:val="00C4339C"/>
    <w:rsid w:val="00C4370D"/>
    <w:rsid w:val="00C54E55"/>
    <w:rsid w:val="00C5669D"/>
    <w:rsid w:val="00C73B01"/>
    <w:rsid w:val="00C81C09"/>
    <w:rsid w:val="00C8239E"/>
    <w:rsid w:val="00C87F7C"/>
    <w:rsid w:val="00C9360D"/>
    <w:rsid w:val="00CA1FC4"/>
    <w:rsid w:val="00CA224A"/>
    <w:rsid w:val="00CB45B7"/>
    <w:rsid w:val="00CB4CD8"/>
    <w:rsid w:val="00CB5DAC"/>
    <w:rsid w:val="00CB7298"/>
    <w:rsid w:val="00CC162D"/>
    <w:rsid w:val="00CD5391"/>
    <w:rsid w:val="00CE2835"/>
    <w:rsid w:val="00CF390E"/>
    <w:rsid w:val="00CF65C6"/>
    <w:rsid w:val="00D00C3D"/>
    <w:rsid w:val="00D011FB"/>
    <w:rsid w:val="00D02017"/>
    <w:rsid w:val="00D042E5"/>
    <w:rsid w:val="00D12BB5"/>
    <w:rsid w:val="00D23CEF"/>
    <w:rsid w:val="00D24872"/>
    <w:rsid w:val="00D35FA7"/>
    <w:rsid w:val="00D370C5"/>
    <w:rsid w:val="00D42E3E"/>
    <w:rsid w:val="00D43BF4"/>
    <w:rsid w:val="00D44EF3"/>
    <w:rsid w:val="00D4780F"/>
    <w:rsid w:val="00D5535C"/>
    <w:rsid w:val="00D562BB"/>
    <w:rsid w:val="00D60190"/>
    <w:rsid w:val="00D672E1"/>
    <w:rsid w:val="00D74DB4"/>
    <w:rsid w:val="00D75EE7"/>
    <w:rsid w:val="00D80AB1"/>
    <w:rsid w:val="00D82BC5"/>
    <w:rsid w:val="00D8399E"/>
    <w:rsid w:val="00D86D76"/>
    <w:rsid w:val="00D8792C"/>
    <w:rsid w:val="00D9652B"/>
    <w:rsid w:val="00DA342E"/>
    <w:rsid w:val="00DA34BC"/>
    <w:rsid w:val="00DB5DD6"/>
    <w:rsid w:val="00DC1644"/>
    <w:rsid w:val="00DC5486"/>
    <w:rsid w:val="00DD1361"/>
    <w:rsid w:val="00DD4857"/>
    <w:rsid w:val="00DD50EC"/>
    <w:rsid w:val="00DD73A6"/>
    <w:rsid w:val="00DD75D3"/>
    <w:rsid w:val="00DE14A2"/>
    <w:rsid w:val="00DE3E50"/>
    <w:rsid w:val="00DE3FC3"/>
    <w:rsid w:val="00E008D2"/>
    <w:rsid w:val="00E12B38"/>
    <w:rsid w:val="00E24AF3"/>
    <w:rsid w:val="00E3017C"/>
    <w:rsid w:val="00E371BC"/>
    <w:rsid w:val="00E55A42"/>
    <w:rsid w:val="00E74A60"/>
    <w:rsid w:val="00E85A7C"/>
    <w:rsid w:val="00E92E53"/>
    <w:rsid w:val="00E951DD"/>
    <w:rsid w:val="00E97E6F"/>
    <w:rsid w:val="00EA109A"/>
    <w:rsid w:val="00EA5750"/>
    <w:rsid w:val="00EA6ECC"/>
    <w:rsid w:val="00EC2AFC"/>
    <w:rsid w:val="00ED20D3"/>
    <w:rsid w:val="00F10DD9"/>
    <w:rsid w:val="00F11AD2"/>
    <w:rsid w:val="00F31D81"/>
    <w:rsid w:val="00F3730A"/>
    <w:rsid w:val="00F3759F"/>
    <w:rsid w:val="00F378FA"/>
    <w:rsid w:val="00F403AC"/>
    <w:rsid w:val="00F40F73"/>
    <w:rsid w:val="00F425DD"/>
    <w:rsid w:val="00F47C4A"/>
    <w:rsid w:val="00F537C3"/>
    <w:rsid w:val="00F60A1E"/>
    <w:rsid w:val="00F712F1"/>
    <w:rsid w:val="00F71D24"/>
    <w:rsid w:val="00F7646A"/>
    <w:rsid w:val="00F80043"/>
    <w:rsid w:val="00F80441"/>
    <w:rsid w:val="00F82F5B"/>
    <w:rsid w:val="00F8663F"/>
    <w:rsid w:val="00F97FE1"/>
    <w:rsid w:val="00FA22E9"/>
    <w:rsid w:val="00FA34D8"/>
    <w:rsid w:val="00FA3B74"/>
    <w:rsid w:val="00FA4200"/>
    <w:rsid w:val="00FA4E75"/>
    <w:rsid w:val="00FA632A"/>
    <w:rsid w:val="00FB11A5"/>
    <w:rsid w:val="00FB3982"/>
    <w:rsid w:val="00FC3FB9"/>
    <w:rsid w:val="00FD0D7E"/>
    <w:rsid w:val="00FD192E"/>
    <w:rsid w:val="00FD6DFB"/>
    <w:rsid w:val="00FD7674"/>
    <w:rsid w:val="00FD7827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01B1DB"/>
  <w15:docId w15:val="{706E977D-F14F-4BA7-88F6-AE696FFE9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56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C1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560"/>
    <w:rPr>
      <w:rFonts w:eastAsiaTheme="minorEastAsia"/>
    </w:rPr>
  </w:style>
  <w:style w:type="table" w:styleId="TableGrid">
    <w:name w:val="Table Grid"/>
    <w:basedOn w:val="TableNormal"/>
    <w:uiPriority w:val="39"/>
    <w:rsid w:val="001C156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D04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74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0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C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C04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C04"/>
    <w:rPr>
      <w:rFonts w:eastAsiaTheme="minorEastAsia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1A6924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7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B40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0AC8AMAA2AC8AMgAzACAAMQA2ADoAMgA4AAAAAAAAAAAAAAAAAAAAAAAAAAAAAAAAAAAAAAAAAAAAAAAAAAAAAAAAAAAAAAAAAAAAAAAAAAAAAAAAAAAAAAAAAAAAAAAAAAAAAAAAAAAAAAAAAAAAAAAAAAAAAAAAAAAAAADnBwYAAwAOABAAHAAe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YxNDEyMjgzMFowIwYJKoZIhvcNAQkEMRYEFNngoBO+qE+8oTlMy8umX7Dyl6OZMCsGCyqGSIb3DQEJEAIMMRwwGjAYMBYEFPoxwKaKGemk5xQIfFDhLmARue4bMA0GCSqGSIb3DQEBAQUABIIBAGZSjmFLEUHG11ZRshaKZ5zWVuIbplPD/Pc9sLRjtzPcMyLJ0c2Q39bOwHG0gpD0e6ah/LE53Nw2ONkkHyn4L9TMJHAe9sTlZyurUkInDie8oKAvTf7N+STp7s+tXZBZa+sqhXaicNhTzQQZt+jR+Wk/wQrcC+sHeBL/yYC6VxMe9QOIzyzhEhRqwck7VvYL0QRd5wcD2CypzmKSwfytHRAAk4cCnY6oQHBHZUF6xb+bJg8ilRzPN56CtLPkteyuq0RXWREmeESGVgvDgeJycCf1S9gFrz555ajFVx2W7PP+OE9ymTdDnAvHzg7Yx88XSn0Uyr1oZ50uhkAx4mEsBSc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4C3DD-10FD-4044-B715-8ECE66381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140</Words>
  <Characters>910</Characters>
  <Application>Microsoft Office Word</Application>
  <DocSecurity>0</DocSecurity>
  <Lines>37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Zhirayr Mkhitaryan</dc:creator>
  <cp:keywords>https://mul2.armsai.am/tasks/8402/oneclick/8ab57693ed159a76769a888b3b0669d38c4e06dcf5227ae320409f08c4f78c6c.docx?token=a34111e5ec9d9e1b66ac34b25c7d3b3b</cp:keywords>
  <cp:lastModifiedBy>A J</cp:lastModifiedBy>
  <cp:revision>25</cp:revision>
  <cp:lastPrinted>2023-03-02T10:00:00Z</cp:lastPrinted>
  <dcterms:created xsi:type="dcterms:W3CDTF">2023-05-24T12:16:00Z</dcterms:created>
  <dcterms:modified xsi:type="dcterms:W3CDTF">2023-06-14T12:27:00Z</dcterms:modified>
</cp:coreProperties>
</file>