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2E6A7B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05A50D4B" wp14:editId="27FBB6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4CC" w:rsidRPr="00255676" w:rsidRDefault="001E44CC" w:rsidP="001E44CC">
      <w:pPr>
        <w:spacing w:after="0"/>
        <w:rPr>
          <w:rFonts w:ascii="GHEA Grapalat" w:eastAsia="Times New Roman" w:hAnsi="GHEA Grapalat"/>
          <w:bCs/>
          <w:color w:val="1F4E79" w:themeColor="accent1" w:themeShade="80"/>
          <w:sz w:val="44"/>
          <w:szCs w:val="28"/>
        </w:rPr>
      </w:pPr>
    </w:p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1E44CC" w:rsidRPr="00255676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1E44CC" w:rsidRPr="002E6A7B" w:rsidRDefault="001E44CC" w:rsidP="001E44CC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1E44CC" w:rsidRPr="001047D5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0"/>
          <w:szCs w:val="28"/>
          <w:lang w:val="hy-AM"/>
        </w:rPr>
      </w:pPr>
    </w:p>
    <w:p w:rsidR="001E44CC" w:rsidRPr="00387FA7" w:rsidRDefault="001E44CC" w:rsidP="001E44CC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202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4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82EF8" w:rsidRPr="004838AF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ապրիլի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A740C2" w:rsidRPr="00CB1F02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26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-ի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թիվ</w:t>
      </w:r>
      <w:r w:rsidRPr="00D94A1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CB1F02" w:rsidRPr="00E416A7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50-</w:t>
      </w:r>
      <w:r w:rsidR="00387FA7" w:rsidRPr="00387FA7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L</w:t>
      </w:r>
    </w:p>
    <w:p w:rsidR="001E44CC" w:rsidRPr="00255676" w:rsidRDefault="001E44CC" w:rsidP="001E44CC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387FA7" w:rsidRPr="0060340E" w:rsidRDefault="004838AF" w:rsidP="00387FA7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/>
          <w:bCs/>
          <w:sz w:val="24"/>
          <w:szCs w:val="24"/>
          <w:lang w:val="hy-AM"/>
        </w:rPr>
        <w:t>ՀԱՇՎԵՔՆՆԻՉ ՊԱԼԱՏԻ 202</w:t>
      </w:r>
      <w:r>
        <w:rPr>
          <w:rFonts w:ascii="GHEA Grapalat" w:hAnsi="GHEA Grapalat"/>
          <w:bCs/>
          <w:sz w:val="24"/>
          <w:szCs w:val="24"/>
          <w:lang w:val="hy-AM"/>
        </w:rPr>
        <w:t>3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ԹՎԱԿԱՆԻ ՆՈՅԵՄԲԵՐԻ </w:t>
      </w:r>
      <w:r>
        <w:rPr>
          <w:rFonts w:ascii="GHEA Grapalat" w:hAnsi="GHEA Grapalat"/>
          <w:bCs/>
          <w:sz w:val="24"/>
          <w:szCs w:val="24"/>
          <w:lang w:val="hy-AM"/>
        </w:rPr>
        <w:t>30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-Ի ԹԻՎ </w:t>
      </w:r>
      <w:r>
        <w:rPr>
          <w:rFonts w:ascii="GHEA Grapalat" w:hAnsi="GHEA Grapalat"/>
          <w:bCs/>
          <w:sz w:val="24"/>
          <w:szCs w:val="24"/>
          <w:lang w:val="hy-AM"/>
        </w:rPr>
        <w:t>165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4838AF">
        <w:rPr>
          <w:rFonts w:ascii="GHEA Grapalat" w:hAnsi="GHEA Grapalat"/>
          <w:bCs/>
          <w:sz w:val="24"/>
          <w:szCs w:val="24"/>
          <w:lang w:val="hy-AM"/>
        </w:rPr>
        <w:t>ՈՐՈՇ</w:t>
      </w:r>
      <w:r w:rsidR="002C6B28" w:rsidRPr="00256BB3">
        <w:rPr>
          <w:rFonts w:ascii="GHEA Grapalat" w:hAnsi="GHEA Grapalat"/>
          <w:bCs/>
          <w:sz w:val="24"/>
          <w:szCs w:val="24"/>
          <w:lang w:val="hy-AM"/>
        </w:rPr>
        <w:t>ՄԱՆ</w:t>
      </w:r>
      <w:r w:rsidRPr="004838AF">
        <w:rPr>
          <w:rFonts w:ascii="GHEA Grapalat" w:hAnsi="GHEA Grapalat"/>
          <w:bCs/>
          <w:sz w:val="24"/>
          <w:szCs w:val="24"/>
          <w:lang w:val="hy-AM"/>
        </w:rPr>
        <w:t xml:space="preserve"> ՄԵՋ ՓՈՓՈԽՈՒԹՅՈՒՆՆԵՐ ԿԱՏԱՐԵԼՈՒ ՄԱՍԻՆ</w:t>
      </w:r>
    </w:p>
    <w:p w:rsidR="00387FA7" w:rsidRPr="002D3AB4" w:rsidRDefault="00387FA7" w:rsidP="00387FA7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:rsidR="00387FA7" w:rsidRPr="00416555" w:rsidRDefault="00387FA7" w:rsidP="00387FA7">
      <w:pPr>
        <w:spacing w:after="0"/>
        <w:ind w:firstLine="720"/>
        <w:jc w:val="both"/>
        <w:rPr>
          <w:rFonts w:ascii="Cambria Math" w:hAnsi="Cambria Math" w:cs="Sylfaen"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օրեն</w:t>
      </w:r>
      <w:r w:rsidR="00382EF8">
        <w:rPr>
          <w:rFonts w:ascii="GHEA Grapalat" w:hAnsi="GHEA Grapalat" w:cs="Sylfaen"/>
          <w:sz w:val="24"/>
          <w:szCs w:val="24"/>
          <w:lang w:val="hy-AM"/>
        </w:rPr>
        <w:softHyphen/>
      </w:r>
      <w:r w:rsidRPr="00566629">
        <w:rPr>
          <w:rFonts w:ascii="GHEA Grapalat" w:hAnsi="GHEA Grapalat" w:cs="Sylfaen"/>
          <w:sz w:val="24"/>
          <w:szCs w:val="24"/>
          <w:lang w:val="hy-AM"/>
        </w:rPr>
        <w:t>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="00256BB3" w:rsidDel="00256BB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և 9-րդ կետերով, </w:t>
      </w:r>
      <w:r w:rsidR="00CC4A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ինչպես նաև </w:t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Նորմատիվ իրա</w:t>
      </w:r>
      <w:r w:rsidR="00382EF8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վա</w:t>
      </w:r>
      <w:r w:rsidR="00382EF8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կան ակ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տե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րի մասին Հայաստանի Հանրապետության օրենքի 33-րդ հոդվածի 1-ին մասի 1-ին կե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տով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t>՝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Pr="004676A7">
        <w:rPr>
          <w:rFonts w:ascii="GHEA Grapalat" w:eastAsia="Times New Roman" w:hAnsi="GHEA Grapalat"/>
          <w:sz w:val="24"/>
          <w:szCs w:val="24"/>
          <w:lang w:val="hy-AM"/>
        </w:rPr>
        <w:t>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  <w:r w:rsidR="00416555">
        <w:rPr>
          <w:rFonts w:ascii="Cambria Math" w:hAnsi="Cambria Math" w:cs="Sylfaen"/>
          <w:sz w:val="24"/>
          <w:szCs w:val="24"/>
          <w:lang w:val="hy-AM"/>
        </w:rPr>
        <w:t>․</w:t>
      </w:r>
    </w:p>
    <w:p w:rsidR="00945AD2" w:rsidRPr="002C6B28" w:rsidRDefault="00945AD2" w:rsidP="00387FA7">
      <w:pPr>
        <w:spacing w:after="0"/>
        <w:ind w:firstLine="720"/>
        <w:jc w:val="both"/>
        <w:rPr>
          <w:rFonts w:ascii="Cambria Math" w:eastAsia="Times New Roman" w:hAnsi="Cambria Math" w:cs="Sylfaen"/>
          <w:i/>
          <w:sz w:val="18"/>
          <w:szCs w:val="24"/>
          <w:lang w:val="hy-AM"/>
        </w:rPr>
      </w:pPr>
    </w:p>
    <w:p w:rsidR="00387FA7" w:rsidRPr="002D3AB4" w:rsidRDefault="00387FA7" w:rsidP="00387FA7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8"/>
          <w:szCs w:val="24"/>
          <w:lang w:val="hy-AM" w:eastAsia="ru-RU"/>
        </w:rPr>
      </w:pPr>
    </w:p>
    <w:p w:rsidR="00387FA7" w:rsidRPr="002D3AB4" w:rsidRDefault="00387FA7" w:rsidP="00387FA7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Է`</w:t>
      </w:r>
    </w:p>
    <w:p w:rsidR="00387FA7" w:rsidRPr="002D3AB4" w:rsidRDefault="00387FA7" w:rsidP="00387FA7">
      <w:pPr>
        <w:spacing w:after="0"/>
        <w:jc w:val="both"/>
        <w:rPr>
          <w:rFonts w:ascii="GHEA Grapalat" w:hAnsi="GHEA Grapalat"/>
          <w:sz w:val="8"/>
          <w:szCs w:val="24"/>
          <w:lang w:val="hy-AM"/>
        </w:rPr>
      </w:pPr>
    </w:p>
    <w:p w:rsidR="007D0357" w:rsidRPr="002C6B28" w:rsidRDefault="008534B1" w:rsidP="002C6B28">
      <w:pPr>
        <w:pStyle w:val="ListParagraph"/>
        <w:numPr>
          <w:ilvl w:val="0"/>
          <w:numId w:val="4"/>
        </w:numPr>
        <w:tabs>
          <w:tab w:val="left" w:pos="450"/>
          <w:tab w:val="left" w:pos="851"/>
        </w:tabs>
        <w:spacing w:after="0"/>
        <w:ind w:left="0" w:firstLine="448"/>
        <w:jc w:val="both"/>
        <w:rPr>
          <w:rFonts w:ascii="GHEA Grapalat" w:hAnsi="GHEA Grapalat" w:cs="Sylfaen"/>
          <w:b/>
          <w:sz w:val="24"/>
          <w:szCs w:val="24"/>
          <w:lang w:val="hy-AM" w:bidi="he-IL"/>
        </w:rPr>
      </w:pPr>
      <w:r w:rsidRPr="000702AC">
        <w:rPr>
          <w:rFonts w:ascii="GHEA Grapalat" w:hAnsi="GHEA Grapalat" w:cs="Arial"/>
          <w:sz w:val="24"/>
          <w:szCs w:val="24"/>
          <w:lang w:val="hy-AM"/>
        </w:rPr>
        <w:t>Հաշվեքննիչ պալատի 2023 թվականի նոյեմբերի 30-ի</w:t>
      </w:r>
      <w:r>
        <w:rPr>
          <w:rFonts w:ascii="GHEA Grapalat" w:hAnsi="GHEA Grapalat" w:cs="Arial"/>
          <w:sz w:val="24"/>
          <w:szCs w:val="24"/>
          <w:lang w:val="hy-AM"/>
        </w:rPr>
        <w:t xml:space="preserve"> «Հաշվեքննիչ պալատի 2024 թվա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կանի գործունեության ծրագիրը և Հաշվեքննիչ պալատի 2024 թվականի գոր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ծու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նեու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թ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յան ծրագրի առաջին և երկրորդ մասերով նախատեսված ծրագրային կետերի ընտրու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թ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>
        <w:rPr>
          <w:rFonts w:ascii="GHEA Grapalat" w:hAnsi="GHEA Grapalat" w:cs="Arial"/>
          <w:sz w:val="24"/>
          <w:szCs w:val="24"/>
          <w:lang w:val="hy-AM"/>
        </w:rPr>
        <w:t>յան հիմնավորումը հաստատելու մասին»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թիվ 165-Լ որոշման N </w:t>
      </w:r>
      <w:r>
        <w:rPr>
          <w:rFonts w:ascii="GHEA Grapalat" w:hAnsi="GHEA Grapalat" w:cs="Arial"/>
          <w:sz w:val="24"/>
          <w:szCs w:val="24"/>
          <w:lang w:val="hy-AM"/>
        </w:rPr>
        <w:t>1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հավելվածի (2024 թվա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Pr="000702AC">
        <w:rPr>
          <w:rFonts w:ascii="GHEA Grapalat" w:hAnsi="GHEA Grapalat" w:cs="Arial"/>
          <w:sz w:val="24"/>
          <w:szCs w:val="24"/>
          <w:lang w:val="hy-AM"/>
        </w:rPr>
        <w:t>կա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նի գործունեության ծրագիր) </w:t>
      </w:r>
      <w:r w:rsidRPr="000702AC">
        <w:rPr>
          <w:rFonts w:ascii="GHEA Grapalat" w:hAnsi="GHEA Grapalat"/>
          <w:sz w:val="24"/>
          <w:szCs w:val="24"/>
          <w:lang w:val="hy-AM"/>
        </w:rPr>
        <w:t>«</w:t>
      </w:r>
      <w:r w:rsidR="002C6B28" w:rsidRPr="00374628">
        <w:rPr>
          <w:rFonts w:ascii="GHEA Grapalat" w:hAnsi="GHEA Grapalat"/>
          <w:sz w:val="24"/>
          <w:szCs w:val="24"/>
          <w:lang w:val="hy-AM"/>
        </w:rPr>
        <w:t>ԱՌԱՋԻՆ ՄԱՍ</w:t>
      </w:r>
      <w:r w:rsidR="002C6B28">
        <w:rPr>
          <w:rFonts w:ascii="GHEA Grapalat" w:hAnsi="GHEA Grapalat"/>
          <w:sz w:val="24"/>
          <w:szCs w:val="24"/>
          <w:lang w:val="hy-AM"/>
        </w:rPr>
        <w:t xml:space="preserve"> - 2024</w:t>
      </w:r>
      <w:r w:rsidR="002C6B28" w:rsidRPr="00374628">
        <w:rPr>
          <w:rFonts w:ascii="GHEA Grapalat" w:hAnsi="GHEA Grapalat"/>
          <w:sz w:val="24"/>
          <w:szCs w:val="24"/>
          <w:lang w:val="hy-AM"/>
        </w:rPr>
        <w:t xml:space="preserve"> ԹՎԱԿԱՆԻ ՊԵՏԱԿԱՆ ԲՅՈՒՋԵԻ ԵՐԵՔ, ՎԵՑ, ԻՆՆ ԱՄԻՍՆԵՐԻ ԵՎ ՏԱՐԵԿԱՆ ԿԱՏԱՐՄԱՆ </w:t>
      </w:r>
      <w:r w:rsidR="002C6B28" w:rsidRPr="009E0B0D">
        <w:rPr>
          <w:rFonts w:ascii="GHEA Grapalat" w:hAnsi="GHEA Grapalat"/>
          <w:sz w:val="24"/>
          <w:szCs w:val="24"/>
          <w:lang w:val="hy-AM"/>
        </w:rPr>
        <w:t xml:space="preserve">ՖԻՆԱՆՍԱԿԱՆ ԵՎ ՀԱՄԱՊԱՏԱՍԽԱՆՈՒԹՅԱՆ </w:t>
      </w:r>
      <w:r w:rsidR="002C6B28" w:rsidRPr="00374628">
        <w:rPr>
          <w:rFonts w:ascii="GHEA Grapalat" w:hAnsi="GHEA Grapalat"/>
          <w:sz w:val="24"/>
          <w:szCs w:val="24"/>
          <w:lang w:val="hy-AM"/>
        </w:rPr>
        <w:t>ՀԱՇՎԵՔՆՆՈՒԹՅՈՒՆ</w:t>
      </w:r>
      <w:r w:rsidR="002C6B28" w:rsidRPr="00256BB3">
        <w:rPr>
          <w:rFonts w:ascii="GHEA Grapalat" w:hAnsi="GHEA Grapalat"/>
          <w:sz w:val="24"/>
          <w:szCs w:val="24"/>
          <w:lang w:val="hy-AM"/>
        </w:rPr>
        <w:t>»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 բաժնում՝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2C6B28" w:rsidRPr="00256BB3">
        <w:rPr>
          <w:rFonts w:ascii="GHEA Grapalat" w:hAnsi="GHEA Grapalat"/>
          <w:sz w:val="24"/>
          <w:szCs w:val="24"/>
          <w:lang w:val="hy-AM"/>
        </w:rPr>
        <w:t>7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-րդ ծրագրային կետի </w:t>
      </w:r>
      <w:r w:rsidR="002C6B28" w:rsidRPr="00256BB3">
        <w:rPr>
          <w:rFonts w:ascii="GHEA Grapalat" w:hAnsi="GHEA Grapalat"/>
          <w:sz w:val="24"/>
          <w:szCs w:val="24"/>
          <w:lang w:val="hy-AM"/>
        </w:rPr>
        <w:t>1-ին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 սյունա</w:t>
      </w:r>
      <w:r w:rsidR="00382EF8">
        <w:rPr>
          <w:rFonts w:ascii="GHEA Grapalat" w:hAnsi="GHEA Grapalat"/>
          <w:sz w:val="24"/>
          <w:szCs w:val="24"/>
          <w:lang w:val="hy-AM"/>
        </w:rPr>
        <w:softHyphen/>
      </w:r>
      <w:r w:rsidRPr="000702AC">
        <w:rPr>
          <w:rFonts w:ascii="GHEA Grapalat" w:hAnsi="GHEA Grapalat"/>
          <w:sz w:val="24"/>
          <w:szCs w:val="24"/>
          <w:lang w:val="hy-AM"/>
        </w:rPr>
        <w:t>կում</w:t>
      </w:r>
      <w:r w:rsidR="002E1B81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2E1B81" w:rsidRPr="000702AC">
        <w:rPr>
          <w:rFonts w:ascii="GHEA Grapalat" w:hAnsi="GHEA Grapalat" w:cs="Arial"/>
          <w:sz w:val="24"/>
          <w:szCs w:val="24"/>
          <w:lang w:val="hy-AM"/>
        </w:rPr>
        <w:t xml:space="preserve">N </w:t>
      </w:r>
      <w:r w:rsidR="002E1B81">
        <w:rPr>
          <w:rFonts w:ascii="GHEA Grapalat" w:hAnsi="GHEA Grapalat" w:cs="Arial"/>
          <w:sz w:val="24"/>
          <w:szCs w:val="24"/>
          <w:lang w:val="hy-AM"/>
        </w:rPr>
        <w:t>2</w:t>
      </w:r>
      <w:r w:rsidR="002E1B81" w:rsidRPr="000702AC">
        <w:rPr>
          <w:rFonts w:ascii="GHEA Grapalat" w:hAnsi="GHEA Grapalat" w:cs="Arial"/>
          <w:sz w:val="24"/>
          <w:szCs w:val="24"/>
          <w:lang w:val="hy-AM"/>
        </w:rPr>
        <w:t xml:space="preserve"> հավելվածի (</w:t>
      </w:r>
      <w:r w:rsidR="002E1B81">
        <w:rPr>
          <w:rFonts w:ascii="GHEA Grapalat" w:hAnsi="GHEA Grapalat" w:cs="Arial"/>
          <w:sz w:val="24"/>
          <w:szCs w:val="24"/>
          <w:lang w:val="hy-AM"/>
        </w:rPr>
        <w:t>Հաշվեքննիչ պալատի 2024 թվականի գործունեության ծրագրի 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>
        <w:rPr>
          <w:rFonts w:ascii="GHEA Grapalat" w:hAnsi="GHEA Grapalat" w:cs="Arial"/>
          <w:sz w:val="24"/>
          <w:szCs w:val="24"/>
          <w:lang w:val="hy-AM"/>
        </w:rPr>
        <w:t>ռա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>
        <w:rPr>
          <w:rFonts w:ascii="GHEA Grapalat" w:hAnsi="GHEA Grapalat" w:cs="Arial"/>
          <w:sz w:val="24"/>
          <w:szCs w:val="24"/>
          <w:lang w:val="hy-AM"/>
        </w:rPr>
        <w:t xml:space="preserve">ջին և </w:t>
      </w:r>
      <w:r w:rsidR="002E1B81" w:rsidRPr="00174E6F">
        <w:rPr>
          <w:rFonts w:ascii="GHEA Grapalat" w:hAnsi="GHEA Grapalat" w:cs="Arial"/>
          <w:sz w:val="24"/>
          <w:szCs w:val="24"/>
          <w:lang w:val="hy-AM"/>
        </w:rPr>
        <w:t>երկրորդ մասերով նախատեսված ծրագրային կետերի ընտրության հիմնա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174E6F">
        <w:rPr>
          <w:rFonts w:ascii="GHEA Grapalat" w:hAnsi="GHEA Grapalat" w:cs="Arial"/>
          <w:sz w:val="24"/>
          <w:szCs w:val="24"/>
          <w:lang w:val="hy-AM"/>
        </w:rPr>
        <w:t>վորու</w:t>
      </w:r>
      <w:r w:rsidR="00382EF8">
        <w:rPr>
          <w:rFonts w:ascii="GHEA Grapalat" w:hAnsi="GHEA Grapalat" w:cs="Arial"/>
          <w:sz w:val="24"/>
          <w:szCs w:val="24"/>
          <w:lang w:val="hy-AM"/>
        </w:rPr>
        <w:softHyphen/>
      </w:r>
      <w:r w:rsidR="002E1B81" w:rsidRPr="00174E6F">
        <w:rPr>
          <w:rFonts w:ascii="GHEA Grapalat" w:hAnsi="GHEA Grapalat" w:cs="Arial"/>
          <w:sz w:val="24"/>
          <w:szCs w:val="24"/>
          <w:lang w:val="hy-AM"/>
        </w:rPr>
        <w:t>մը)</w:t>
      </w:r>
      <w:r w:rsidR="00174E6F" w:rsidRPr="00174E6F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2C6B28" w:rsidRPr="00256BB3">
        <w:rPr>
          <w:rFonts w:ascii="GHEA Grapalat" w:hAnsi="GHEA Grapalat" w:cs="Arial"/>
          <w:sz w:val="24"/>
          <w:szCs w:val="24"/>
          <w:lang w:val="hy-AM"/>
        </w:rPr>
        <w:t>2</w:t>
      </w:r>
      <w:r w:rsidR="00174E6F" w:rsidRPr="00174E6F">
        <w:rPr>
          <w:rFonts w:ascii="GHEA Grapalat" w:hAnsi="GHEA Grapalat" w:cs="Arial"/>
          <w:sz w:val="24"/>
          <w:szCs w:val="24"/>
          <w:lang w:val="hy-AM"/>
        </w:rPr>
        <w:t>-</w:t>
      </w:r>
      <w:r w:rsidR="00174E6F" w:rsidRPr="00174E6F">
        <w:rPr>
          <w:rFonts w:ascii="GHEA Grapalat" w:hAnsi="GHEA Grapalat" w:cs="GHEA Grapalat"/>
          <w:sz w:val="24"/>
          <w:szCs w:val="24"/>
          <w:lang w:val="hy-AM"/>
        </w:rPr>
        <w:t>րդ</w:t>
      </w:r>
      <w:r w:rsidR="00174E6F">
        <w:rPr>
          <w:rFonts w:ascii="GHEA Grapalat" w:hAnsi="GHEA Grapalat"/>
          <w:sz w:val="24"/>
          <w:szCs w:val="24"/>
          <w:lang w:val="hy-AM"/>
        </w:rPr>
        <w:t xml:space="preserve"> կետ</w:t>
      </w:r>
      <w:r w:rsidR="004377FF">
        <w:rPr>
          <w:rFonts w:ascii="GHEA Grapalat" w:hAnsi="GHEA Grapalat"/>
          <w:sz w:val="24"/>
          <w:szCs w:val="24"/>
          <w:lang w:val="hy-AM"/>
        </w:rPr>
        <w:t xml:space="preserve">ում </w:t>
      </w:r>
      <w:r w:rsidRPr="000702AC">
        <w:rPr>
          <w:rFonts w:ascii="GHEA Grapalat" w:hAnsi="GHEA Grapalat"/>
          <w:sz w:val="24"/>
          <w:szCs w:val="24"/>
          <w:lang w:val="hy-AM"/>
        </w:rPr>
        <w:t>«</w:t>
      </w:r>
      <w:r w:rsidR="002C6B28">
        <w:rPr>
          <w:rFonts w:ascii="GHEA Grapalat" w:hAnsi="GHEA Grapalat"/>
          <w:bCs/>
          <w:sz w:val="24"/>
          <w:szCs w:val="24"/>
        </w:rPr>
        <w:t>Ներքին գործերի նախարարության ոստիկանություն</w:t>
      </w:r>
      <w:r w:rsidRPr="000702AC">
        <w:rPr>
          <w:rFonts w:ascii="GHEA Grapalat" w:hAnsi="GHEA Grapalat"/>
          <w:sz w:val="24"/>
          <w:szCs w:val="24"/>
          <w:lang w:val="hy-AM"/>
        </w:rPr>
        <w:t>»</w:t>
      </w:r>
      <w:r w:rsidR="00421B7B">
        <w:rPr>
          <w:rFonts w:ascii="GHEA Grapalat" w:hAnsi="GHEA Grapalat"/>
          <w:sz w:val="24"/>
          <w:szCs w:val="24"/>
          <w:lang w:val="hy-AM"/>
        </w:rPr>
        <w:t xml:space="preserve"> բառեր</w:t>
      </w:r>
      <w:r w:rsidR="002C6B28" w:rsidRPr="00256BB3">
        <w:rPr>
          <w:rFonts w:ascii="GHEA Grapalat" w:hAnsi="GHEA Grapalat"/>
          <w:sz w:val="24"/>
          <w:szCs w:val="24"/>
          <w:lang w:val="hy-AM"/>
        </w:rPr>
        <w:t>ը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 </w:t>
      </w:r>
      <w:r w:rsidR="00CC4AF2">
        <w:rPr>
          <w:rFonts w:ascii="GHEA Grapalat" w:hAnsi="GHEA Grapalat"/>
          <w:sz w:val="24"/>
          <w:szCs w:val="24"/>
          <w:lang w:val="hy-AM"/>
        </w:rPr>
        <w:t>փոխարինել</w:t>
      </w:r>
      <w:r w:rsidRPr="000702AC">
        <w:rPr>
          <w:rFonts w:ascii="GHEA Grapalat" w:hAnsi="GHEA Grapalat"/>
          <w:sz w:val="24"/>
          <w:szCs w:val="24"/>
          <w:lang w:val="hy-AM"/>
        </w:rPr>
        <w:t xml:space="preserve"> «</w:t>
      </w:r>
      <w:r w:rsidR="002C6B28">
        <w:rPr>
          <w:rFonts w:ascii="GHEA Grapalat" w:hAnsi="GHEA Grapalat"/>
          <w:bCs/>
          <w:sz w:val="24"/>
          <w:szCs w:val="24"/>
        </w:rPr>
        <w:t>Ներքին գործերի նախարարություն</w:t>
      </w:r>
      <w:r w:rsidRPr="000702AC">
        <w:rPr>
          <w:rFonts w:ascii="GHEA Grapalat" w:hAnsi="GHEA Grapalat"/>
          <w:sz w:val="24"/>
          <w:szCs w:val="24"/>
          <w:lang w:val="hy-AM"/>
        </w:rPr>
        <w:t>»</w:t>
      </w:r>
      <w:r w:rsidR="00421B7B">
        <w:rPr>
          <w:rFonts w:ascii="GHEA Grapalat" w:hAnsi="GHEA Grapalat"/>
          <w:sz w:val="24"/>
          <w:szCs w:val="24"/>
          <w:lang w:val="hy-AM"/>
        </w:rPr>
        <w:t xml:space="preserve"> բառեր</w:t>
      </w:r>
      <w:r w:rsidRPr="000702AC">
        <w:rPr>
          <w:rFonts w:ascii="GHEA Grapalat" w:hAnsi="GHEA Grapalat"/>
          <w:sz w:val="24"/>
          <w:szCs w:val="24"/>
          <w:lang w:val="hy-AM"/>
        </w:rPr>
        <w:t>ով։</w:t>
      </w:r>
      <w:r w:rsidR="007D0357" w:rsidRPr="002C6B28"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                                     </w:t>
      </w:r>
    </w:p>
    <w:p w:rsidR="001E44CC" w:rsidRDefault="007D0357" w:rsidP="00255676">
      <w:pPr>
        <w:pStyle w:val="ListParagraph"/>
        <w:spacing w:after="0"/>
        <w:ind w:left="150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082205"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                                    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0"/>
        <w:gridCol w:w="3229"/>
        <w:gridCol w:w="3219"/>
      </w:tblGrid>
      <w:tr w:rsidR="001E44CC" w:rsidRPr="001F3C2D" w:rsidTr="002C6B28">
        <w:trPr>
          <w:trHeight w:val="1155"/>
        </w:trPr>
        <w:tc>
          <w:tcPr>
            <w:tcW w:w="3230" w:type="dxa"/>
          </w:tcPr>
          <w:p w:rsidR="001E44CC" w:rsidRPr="001F3C2D" w:rsidRDefault="001E44CC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ՀԱՇՎԵՔՆՆԻՉ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3229" w:type="dxa"/>
            <w:vAlign w:val="center"/>
          </w:tcPr>
          <w:p w:rsidR="001E44CC" w:rsidRPr="001F3C2D" w:rsidRDefault="00E416A7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8" w:tooltip="Ctrl+Click to validate and learn more about this digital signature" w:history="1">
              <w:r>
                <w:rPr>
                  <w:rFonts w:ascii="GHEA Grapalat" w:eastAsia="Times New Roman" w:hAnsi="GHEA Grapalat" w:cs="Sylfaen"/>
                  <w:sz w:val="24"/>
                  <w:szCs w:val="24"/>
                  <w:lang w:val="hy-AM" w:bidi="he-IL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9" o:title=""/>
                  </v:shape>
                  <w:control r:id="rId10" w:name="ArGrDigsig1" w:shapeid="_x0000_i1026"/>
                </w:object>
              </w:r>
            </w:hyperlink>
            <w:hyperlink r:id="rId11" w:tooltip="Ctrl+Click to validate and learn more about this digital signature" w:history="1"/>
          </w:p>
          <w:p w:rsidR="001E44CC" w:rsidRPr="001F3C2D" w:rsidRDefault="00E91538" w:rsidP="00255676">
            <w:pPr>
              <w:tabs>
                <w:tab w:val="center" w:pos="1522"/>
              </w:tabs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12" w:tooltip="Ctrl+Click to validate and learn more about this digital signature" w:history="1"/>
            <w:hyperlink r:id="rId13" w:tooltip="Ctrl+Click to validate and learn more about this digital signature" w:history="1"/>
          </w:p>
        </w:tc>
        <w:tc>
          <w:tcPr>
            <w:tcW w:w="3219" w:type="dxa"/>
          </w:tcPr>
          <w:p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:rsidR="001E44CC" w:rsidRPr="00231B86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32"/>
                <w:szCs w:val="24"/>
                <w:lang w:val="hy-AM" w:bidi="he-IL"/>
              </w:rPr>
            </w:pPr>
          </w:p>
          <w:p w:rsidR="001E44CC" w:rsidRPr="00DD4378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en-US" w:bidi="he-IL"/>
              </w:rPr>
            </w:pPr>
            <w:r w:rsidRPr="002E6A7B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:rsidR="002A0ECC" w:rsidRPr="00910453" w:rsidRDefault="002A0ECC">
      <w:pPr>
        <w:rPr>
          <w:lang w:val="hy-AM"/>
        </w:rPr>
      </w:pPr>
    </w:p>
    <w:sectPr w:rsidR="002A0ECC" w:rsidRPr="00910453" w:rsidSect="007925BB">
      <w:footerReference w:type="default" r:id="rId14"/>
      <w:pgSz w:w="11906" w:h="16838" w:code="9"/>
      <w:pgMar w:top="851" w:right="992" w:bottom="1134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2F1" w:rsidRDefault="006762F1">
      <w:pPr>
        <w:spacing w:after="0" w:line="240" w:lineRule="auto"/>
      </w:pPr>
      <w:r>
        <w:separator/>
      </w:r>
    </w:p>
  </w:endnote>
  <w:endnote w:type="continuationSeparator" w:id="0">
    <w:p w:rsidR="006762F1" w:rsidRDefault="00676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A35" w:rsidRDefault="00E915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2F1" w:rsidRDefault="006762F1">
      <w:pPr>
        <w:spacing w:after="0" w:line="240" w:lineRule="auto"/>
      </w:pPr>
      <w:r>
        <w:separator/>
      </w:r>
    </w:p>
  </w:footnote>
  <w:footnote w:type="continuationSeparator" w:id="0">
    <w:p w:rsidR="006762F1" w:rsidRDefault="00676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2755"/>
    <w:multiLevelType w:val="hybridMultilevel"/>
    <w:tmpl w:val="46D27E1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706416E"/>
    <w:multiLevelType w:val="hybridMultilevel"/>
    <w:tmpl w:val="3512733E"/>
    <w:lvl w:ilvl="0" w:tplc="FA0AE546">
      <w:start w:val="1"/>
      <w:numFmt w:val="decimal"/>
      <w:lvlText w:val="%1."/>
      <w:lvlJc w:val="left"/>
      <w:pPr>
        <w:ind w:left="780" w:hanging="4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75C86"/>
    <w:multiLevelType w:val="multilevel"/>
    <w:tmpl w:val="D5E68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FC"/>
    <w:rsid w:val="000403B1"/>
    <w:rsid w:val="00063DDF"/>
    <w:rsid w:val="001047D5"/>
    <w:rsid w:val="00111D14"/>
    <w:rsid w:val="001679FC"/>
    <w:rsid w:val="00174E6F"/>
    <w:rsid w:val="001E44CC"/>
    <w:rsid w:val="002072DC"/>
    <w:rsid w:val="00231B86"/>
    <w:rsid w:val="00232E32"/>
    <w:rsid w:val="002334E4"/>
    <w:rsid w:val="00255676"/>
    <w:rsid w:val="00256BB3"/>
    <w:rsid w:val="002A0ECC"/>
    <w:rsid w:val="002B38FB"/>
    <w:rsid w:val="002C6B28"/>
    <w:rsid w:val="002E1B81"/>
    <w:rsid w:val="002E3FD9"/>
    <w:rsid w:val="003176C4"/>
    <w:rsid w:val="00324C64"/>
    <w:rsid w:val="003505DC"/>
    <w:rsid w:val="00351EAA"/>
    <w:rsid w:val="00373994"/>
    <w:rsid w:val="00374418"/>
    <w:rsid w:val="003826C4"/>
    <w:rsid w:val="00382EF8"/>
    <w:rsid w:val="00387FA7"/>
    <w:rsid w:val="003D2775"/>
    <w:rsid w:val="003E31F5"/>
    <w:rsid w:val="00411341"/>
    <w:rsid w:val="00414F5F"/>
    <w:rsid w:val="00416555"/>
    <w:rsid w:val="00421B7B"/>
    <w:rsid w:val="004377FF"/>
    <w:rsid w:val="00457145"/>
    <w:rsid w:val="004660B3"/>
    <w:rsid w:val="0047454B"/>
    <w:rsid w:val="00482353"/>
    <w:rsid w:val="004838AF"/>
    <w:rsid w:val="004B2B44"/>
    <w:rsid w:val="004D0016"/>
    <w:rsid w:val="004D4A4A"/>
    <w:rsid w:val="005365DB"/>
    <w:rsid w:val="00537EFD"/>
    <w:rsid w:val="005462FC"/>
    <w:rsid w:val="0056651D"/>
    <w:rsid w:val="00580B01"/>
    <w:rsid w:val="00592242"/>
    <w:rsid w:val="005B6FDA"/>
    <w:rsid w:val="005C3AF6"/>
    <w:rsid w:val="00630E2C"/>
    <w:rsid w:val="00656C82"/>
    <w:rsid w:val="006762F1"/>
    <w:rsid w:val="00713FEE"/>
    <w:rsid w:val="007265B2"/>
    <w:rsid w:val="0077099B"/>
    <w:rsid w:val="007925BB"/>
    <w:rsid w:val="007D0357"/>
    <w:rsid w:val="00837D8E"/>
    <w:rsid w:val="008534B1"/>
    <w:rsid w:val="008574FF"/>
    <w:rsid w:val="0087389B"/>
    <w:rsid w:val="008A1CB3"/>
    <w:rsid w:val="008F3848"/>
    <w:rsid w:val="00910453"/>
    <w:rsid w:val="009318A5"/>
    <w:rsid w:val="00945AD2"/>
    <w:rsid w:val="00991668"/>
    <w:rsid w:val="00992C53"/>
    <w:rsid w:val="009D747B"/>
    <w:rsid w:val="009E706C"/>
    <w:rsid w:val="009F3865"/>
    <w:rsid w:val="00A23D40"/>
    <w:rsid w:val="00A34B5E"/>
    <w:rsid w:val="00A45AD1"/>
    <w:rsid w:val="00A55F1E"/>
    <w:rsid w:val="00A740C2"/>
    <w:rsid w:val="00A962BE"/>
    <w:rsid w:val="00AE4D08"/>
    <w:rsid w:val="00AF7776"/>
    <w:rsid w:val="00B074B5"/>
    <w:rsid w:val="00B56C7B"/>
    <w:rsid w:val="00B64A00"/>
    <w:rsid w:val="00B6527F"/>
    <w:rsid w:val="00B85736"/>
    <w:rsid w:val="00BA37AE"/>
    <w:rsid w:val="00BB2109"/>
    <w:rsid w:val="00BC4900"/>
    <w:rsid w:val="00C04EB0"/>
    <w:rsid w:val="00C466B4"/>
    <w:rsid w:val="00C97ECB"/>
    <w:rsid w:val="00CA0A9A"/>
    <w:rsid w:val="00CA11EA"/>
    <w:rsid w:val="00CB0C37"/>
    <w:rsid w:val="00CB1F02"/>
    <w:rsid w:val="00CC4AF2"/>
    <w:rsid w:val="00CE2513"/>
    <w:rsid w:val="00D02ECB"/>
    <w:rsid w:val="00D3688B"/>
    <w:rsid w:val="00D5600C"/>
    <w:rsid w:val="00D815CD"/>
    <w:rsid w:val="00DA3353"/>
    <w:rsid w:val="00DC5B0D"/>
    <w:rsid w:val="00E416A7"/>
    <w:rsid w:val="00E435FC"/>
    <w:rsid w:val="00E91538"/>
    <w:rsid w:val="00EB1D84"/>
    <w:rsid w:val="00ED0467"/>
    <w:rsid w:val="00EE7C6F"/>
    <w:rsid w:val="00F211C0"/>
    <w:rsid w:val="00FD179E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4AC4FEB-A43E-4AA4-831F-B0C3511E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4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E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44CC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1E44C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E44CC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E44CC"/>
    <w:rPr>
      <w:rFonts w:ascii="Calibri" w:eastAsia="Times New Roman" w:hAnsi="Calibri" w:cs="Times New Roman"/>
      <w:lang w:val="x-none" w:eastAsia="x-none"/>
    </w:rPr>
  </w:style>
  <w:style w:type="table" w:customStyle="1" w:styleId="TableGrid1">
    <w:name w:val="Table Grid1"/>
    <w:basedOn w:val="TableNormal"/>
    <w:next w:val="TableGrid"/>
    <w:uiPriority w:val="39"/>
    <w:rsid w:val="001E44C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4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0AC8AMgA0ACAAMAA5ADoANQA1AAAAAAAAAAAAAAAAAAAAAAAAAAAAAAAAAAAAAAAAAAAAAAAAAAAAAAAAAAAAAAAAAAAAAAAAAAAAAAAAAAAAAAAAAAAAAAAAAAAAAAAAAAAAAAAAAAAAAAAAAAAAAAAAAAAAAADoBwQAAgAeAAkANwAS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QzMDA1NTUxOFowIwYJKoZIhvcNAQkEMRYEFO6SmGA7j1FOgqcE/XV8sMD+UI3YMCsGCyqGSIb3DQEJEAIMMRwwGjAYMBYEFPoxwKaKGemk5xQIfFDhLmARue4bMA0GCSqGSIb3DQEBAQUABIIBADRLCN/cB7ilyaLbMhVPhf6MDN3LMOJPFxmLPg2ALP6VTAOwPJkg8NZXECPPNs+X514kABWRzTN9LO+Tg35P2qJEPYV/Sx8hHMrCdJnhvPzSe4VNk1/DeOyLXeXHRkzNcraf0PJRl+Z4IAk49BNfpeSa9iZiy1yaejW53nOSL5NmF695Yijarf3QmAmOGNulMWeXWGPXQ4HDY3eDlggscAnUEL2oLv8PiqfhC8Fz3OuX1CQX1NF7uD/GPVxxiJxwoPst0xaSYN/5D5LYOhwjgCrTe03cLxZrrMaO/Uqbgbky9pCw2/BhsBm2iVK9nUhm6eqd3GcCW6D1mnECdyU39HE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https://mul2.armsai.am/tasks/14561/oneclick/f551148fb051efe9adeb1e32131b056b893f986bf16598ad5df2ed6abb322a5e.docx?token=e8a5ad32db188aae58ca1a19ff539399</cp:keywords>
  <dc:description/>
  <cp:lastModifiedBy>zorayr.karapetyan@armsai.am</cp:lastModifiedBy>
  <cp:revision>92</cp:revision>
  <dcterms:created xsi:type="dcterms:W3CDTF">2024-01-10T05:45:00Z</dcterms:created>
  <dcterms:modified xsi:type="dcterms:W3CDTF">2024-04-30T05:57:00Z</dcterms:modified>
</cp:coreProperties>
</file>