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FE5F9" w14:textId="4D2610F8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proofErr w:type="spellStart"/>
      <w:r w:rsidRPr="00863C1B">
        <w:rPr>
          <w:sz w:val="20"/>
          <w:szCs w:val="20"/>
        </w:rPr>
        <w:t>Հավելված</w:t>
      </w:r>
      <w:proofErr w:type="spellEnd"/>
    </w:p>
    <w:p w14:paraId="68367AB0" w14:textId="4EA8E1B2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r w:rsidRPr="00863C1B">
        <w:rPr>
          <w:sz w:val="20"/>
          <w:szCs w:val="20"/>
          <w:lang w:val="hy-AM"/>
        </w:rPr>
        <w:t xml:space="preserve">Հաշվեքննիչ պալատի </w:t>
      </w:r>
      <w:r>
        <w:rPr>
          <w:sz w:val="20"/>
          <w:szCs w:val="20"/>
          <w:lang w:val="hy-AM"/>
        </w:rPr>
        <w:t>նախագահի</w:t>
      </w:r>
    </w:p>
    <w:p w14:paraId="3506E36F" w14:textId="3029F3E0" w:rsidR="00E56584" w:rsidRPr="00E56584" w:rsidRDefault="00E56584" w:rsidP="00E56584">
      <w:pPr>
        <w:spacing w:after="0" w:line="240" w:lineRule="auto"/>
        <w:jc w:val="right"/>
        <w:rPr>
          <w:b/>
          <w:bCs/>
          <w:color w:val="1F3864" w:themeColor="accent1" w:themeShade="80"/>
          <w:sz w:val="36"/>
          <w:szCs w:val="36"/>
          <w:lang w:val="hy-AM"/>
        </w:rPr>
      </w:pPr>
      <w:r>
        <w:rPr>
          <w:sz w:val="20"/>
          <w:szCs w:val="20"/>
          <w:lang w:val="hy-AM"/>
        </w:rPr>
        <w:t>202</w:t>
      </w:r>
      <w:r w:rsidR="0050755A">
        <w:rPr>
          <w:sz w:val="20"/>
          <w:szCs w:val="20"/>
          <w:lang w:val="hy-AM"/>
        </w:rPr>
        <w:t>6</w:t>
      </w:r>
      <w:r>
        <w:rPr>
          <w:sz w:val="20"/>
          <w:szCs w:val="20"/>
          <w:lang w:val="hy-AM"/>
        </w:rPr>
        <w:t xml:space="preserve">թ. </w:t>
      </w:r>
      <w:r w:rsidR="0050755A">
        <w:rPr>
          <w:sz w:val="20"/>
          <w:szCs w:val="20"/>
          <w:lang w:val="hy-AM"/>
        </w:rPr>
        <w:t xml:space="preserve">փետրվարի </w:t>
      </w:r>
      <w:r w:rsidR="003F1047">
        <w:rPr>
          <w:sz w:val="20"/>
          <w:szCs w:val="20"/>
          <w:lang w:val="hy-AM"/>
        </w:rPr>
        <w:t>1</w:t>
      </w:r>
      <w:r w:rsidR="00972587" w:rsidRPr="00972587">
        <w:rPr>
          <w:sz w:val="20"/>
          <w:szCs w:val="20"/>
          <w:lang w:val="hy-AM"/>
        </w:rPr>
        <w:t>6</w:t>
      </w:r>
      <w:r>
        <w:rPr>
          <w:sz w:val="20"/>
          <w:szCs w:val="20"/>
          <w:lang w:val="hy-AM"/>
        </w:rPr>
        <w:t>-ի N</w:t>
      </w:r>
      <w:r w:rsidR="0079527A" w:rsidRPr="00B55106">
        <w:rPr>
          <w:sz w:val="20"/>
          <w:szCs w:val="20"/>
          <w:lang w:val="hy-AM"/>
        </w:rPr>
        <w:t xml:space="preserve"> </w:t>
      </w:r>
      <w:r w:rsidR="003F1047">
        <w:rPr>
          <w:sz w:val="20"/>
          <w:szCs w:val="20"/>
          <w:lang w:val="hy-AM"/>
        </w:rPr>
        <w:t>45</w:t>
      </w:r>
      <w:r>
        <w:rPr>
          <w:sz w:val="20"/>
          <w:szCs w:val="20"/>
          <w:lang w:val="hy-AM"/>
        </w:rPr>
        <w:t>-Ա հրամանի</w:t>
      </w:r>
    </w:p>
    <w:p w14:paraId="798CFBB7" w14:textId="77777777" w:rsidR="00E56584" w:rsidRDefault="00E56584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</w:p>
    <w:p w14:paraId="3858D0EC" w14:textId="47CF5F6F" w:rsidR="002A11D6" w:rsidRPr="00E56584" w:rsidRDefault="002A11D6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E56584">
        <w:rPr>
          <w:b/>
          <w:bCs/>
          <w:color w:val="1F3864" w:themeColor="accent1" w:themeShade="80"/>
          <w:sz w:val="36"/>
          <w:szCs w:val="36"/>
          <w:lang w:val="hy-AM"/>
        </w:rPr>
        <w:t>ՀԱՅՏԱՐԱՐՈՒԹՅՈՒՆ</w:t>
      </w:r>
    </w:p>
    <w:p w14:paraId="03E613C9" w14:textId="6D4C15D1" w:rsidR="00B96F5A" w:rsidRPr="007537F6" w:rsidRDefault="00B96F5A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7537F6">
        <w:rPr>
          <w:b/>
          <w:bCs/>
          <w:color w:val="1F3864" w:themeColor="accent1" w:themeShade="80"/>
          <w:sz w:val="36"/>
          <w:szCs w:val="36"/>
          <w:lang w:val="hy-AM"/>
        </w:rPr>
        <w:t>Հաշվեքննիչ պալատում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 xml:space="preserve"> </w:t>
      </w:r>
      <w:r w:rsidR="00C039E1">
        <w:rPr>
          <w:b/>
          <w:bCs/>
          <w:color w:val="1F3864" w:themeColor="accent1" w:themeShade="80"/>
          <w:sz w:val="36"/>
          <w:szCs w:val="36"/>
          <w:lang w:val="hy-AM"/>
        </w:rPr>
        <w:t xml:space="preserve">արտաքին 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>մրցույթի մասին</w:t>
      </w:r>
    </w:p>
    <w:p w14:paraId="5BA294C2" w14:textId="77777777" w:rsidR="008B74F4" w:rsidRPr="007537F6" w:rsidRDefault="008B74F4" w:rsidP="00294F2C">
      <w:pPr>
        <w:spacing w:after="0" w:line="240" w:lineRule="auto"/>
        <w:rPr>
          <w:lang w:val="hy-AM"/>
        </w:rPr>
      </w:pPr>
    </w:p>
    <w:p w14:paraId="2C91A8B6" w14:textId="18DFCEBF" w:rsidR="00B96F5A" w:rsidRPr="007537F6" w:rsidRDefault="00A0040F" w:rsidP="00E56584">
      <w:pPr>
        <w:spacing w:after="0" w:line="240" w:lineRule="auto"/>
        <w:ind w:firstLine="720"/>
        <w:jc w:val="both"/>
        <w:rPr>
          <w:lang w:val="hy-AM"/>
        </w:rPr>
      </w:pPr>
      <w:r w:rsidRPr="007537F6">
        <w:rPr>
          <w:lang w:val="hy-AM"/>
        </w:rPr>
        <w:t xml:space="preserve">Հաշվեքննիչ պալատը հայտարարում է </w:t>
      </w:r>
      <w:r w:rsidR="00E56584">
        <w:rPr>
          <w:lang w:val="hy-AM"/>
        </w:rPr>
        <w:t xml:space="preserve">արտաքին </w:t>
      </w:r>
      <w:r w:rsidRPr="007537F6">
        <w:rPr>
          <w:lang w:val="hy-AM"/>
        </w:rPr>
        <w:t>մրցույթ</w:t>
      </w:r>
      <w:r w:rsidR="00E56584">
        <w:rPr>
          <w:lang w:val="hy-AM"/>
        </w:rPr>
        <w:t xml:space="preserve"> </w:t>
      </w:r>
      <w:r w:rsidR="0050755A">
        <w:rPr>
          <w:lang w:val="hy-AM"/>
        </w:rPr>
        <w:t>Ներքին աուդիտի</w:t>
      </w:r>
      <w:r w:rsidR="00990E21" w:rsidRPr="00891270">
        <w:rPr>
          <w:lang w:val="hy-AM"/>
        </w:rPr>
        <w:t xml:space="preserve"> բաժնի</w:t>
      </w:r>
      <w:r w:rsidR="00990E21" w:rsidRPr="006C6844">
        <w:rPr>
          <w:lang w:val="hy-AM"/>
        </w:rPr>
        <w:t xml:space="preserve"> </w:t>
      </w:r>
      <w:r w:rsidR="00516665">
        <w:rPr>
          <w:lang w:val="hy-AM"/>
        </w:rPr>
        <w:t>գլխավոր աուդիտորի</w:t>
      </w:r>
      <w:r w:rsidR="00990E21" w:rsidRPr="00386DC7">
        <w:rPr>
          <w:lang w:val="hy-AM"/>
        </w:rPr>
        <w:t xml:space="preserve"> (ծածկագ</w:t>
      </w:r>
      <w:r w:rsidR="00990E21">
        <w:rPr>
          <w:lang w:val="hy-AM"/>
        </w:rPr>
        <w:t>իր</w:t>
      </w:r>
      <w:r w:rsidR="00990E21" w:rsidRPr="00386DC7">
        <w:rPr>
          <w:lang w:val="hy-AM"/>
        </w:rPr>
        <w:t>՝ 46</w:t>
      </w:r>
      <w:r w:rsidR="00990E21">
        <w:rPr>
          <w:lang w:val="hy-AM"/>
        </w:rPr>
        <w:t>ՀՊԾ-</w:t>
      </w:r>
      <w:r w:rsidR="0050755A">
        <w:rPr>
          <w:lang w:val="hy-AM"/>
        </w:rPr>
        <w:t>5</w:t>
      </w:r>
      <w:r w:rsidR="00990E21" w:rsidRPr="006C6844">
        <w:rPr>
          <w:lang w:val="hy-AM"/>
        </w:rPr>
        <w:t>-</w:t>
      </w:r>
      <w:r w:rsidR="00516665">
        <w:rPr>
          <w:lang w:val="hy-AM"/>
        </w:rPr>
        <w:t>Գ2</w:t>
      </w:r>
      <w:r w:rsidR="00990E21" w:rsidRPr="006C6844">
        <w:rPr>
          <w:lang w:val="hy-AM"/>
        </w:rPr>
        <w:t>-</w:t>
      </w:r>
      <w:r w:rsidR="00990E21">
        <w:rPr>
          <w:lang w:val="hy-AM"/>
        </w:rPr>
        <w:t>1</w:t>
      </w:r>
      <w:r w:rsidR="00990E21" w:rsidRPr="00386DC7">
        <w:rPr>
          <w:lang w:val="hy-AM"/>
        </w:rPr>
        <w:t>)</w:t>
      </w:r>
      <w:r w:rsidR="001A17CA" w:rsidRPr="001A17CA">
        <w:rPr>
          <w:lang w:val="hy-AM"/>
        </w:rPr>
        <w:t xml:space="preserve"> </w:t>
      </w:r>
      <w:r w:rsidR="00E56584" w:rsidRPr="001A17CA">
        <w:rPr>
          <w:lang w:val="hy-AM"/>
        </w:rPr>
        <w:t>թափուր</w:t>
      </w:r>
      <w:r w:rsidRPr="007537F6">
        <w:rPr>
          <w:lang w:val="hy-AM"/>
        </w:rPr>
        <w:t xml:space="preserve"> պաշտոնը համալրելու համար</w:t>
      </w:r>
      <w:r w:rsidR="00B96F5A" w:rsidRPr="007537F6">
        <w:rPr>
          <w:lang w:val="hy-AM"/>
        </w:rPr>
        <w:t>։</w:t>
      </w:r>
    </w:p>
    <w:p w14:paraId="5DA09A55" w14:textId="77777777" w:rsidR="008C66BB" w:rsidRPr="007537F6" w:rsidRDefault="008C66BB" w:rsidP="00294F2C">
      <w:pPr>
        <w:spacing w:after="0" w:line="240" w:lineRule="auto"/>
        <w:jc w:val="both"/>
        <w:rPr>
          <w:sz w:val="28"/>
          <w:szCs w:val="28"/>
          <w:lang w:val="hy-AM"/>
        </w:rPr>
      </w:pPr>
    </w:p>
    <w:p w14:paraId="6D2DB239" w14:textId="4758A876" w:rsidR="008B74F4" w:rsidRPr="007537F6" w:rsidRDefault="008B74F4" w:rsidP="00E56584">
      <w:pPr>
        <w:spacing w:after="0" w:line="240" w:lineRule="auto"/>
        <w:ind w:firstLine="720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7537F6">
        <w:rPr>
          <w:b/>
          <w:bCs/>
          <w:color w:val="1F3864" w:themeColor="accent1" w:themeShade="80"/>
          <w:sz w:val="28"/>
          <w:szCs w:val="28"/>
          <w:lang w:val="hy-AM"/>
        </w:rPr>
        <w:t>Ինչու՞ մասնակցել</w:t>
      </w:r>
      <w:r w:rsidR="00E31899" w:rsidRPr="007537F6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F439222" w14:textId="4E49DEF8" w:rsidR="00C411A3" w:rsidRPr="007537F6" w:rsidRDefault="00C411A3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6EA3C295" w14:textId="57182CFC" w:rsidR="00C411A3" w:rsidRPr="007537F6" w:rsidRDefault="00E56584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lang w:val="hy-AM"/>
        </w:rPr>
      </w:pPr>
      <w:r w:rsidRPr="007537F6">
        <w:rPr>
          <w:lang w:val="hy-AM"/>
        </w:rPr>
        <w:tab/>
      </w:r>
      <w:r w:rsidR="00A0040F" w:rsidRPr="007537F6">
        <w:rPr>
          <w:lang w:val="hy-AM"/>
        </w:rPr>
        <w:t>Եթե կարդում եք այս հայտարարությունը, ուրեմն՝ Դուք աշխատում եք աուդիտորական բնագավառում կամ պլանավորում եք Ձեր գործունեությունը ծավալել աուդիտորական գործունեության մեջ և այս հայտարարությունն ուղղված է հե՛նց Ձեզ։</w:t>
      </w:r>
    </w:p>
    <w:p w14:paraId="5770865A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4D78CFA0" w14:textId="1051A23B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Հաշվեքննիչ պալատն արտաքին պետական հաշվեքննություն (աուդիտ) իրականացնող պրոֆեսիոնալ, ապաքաղաքական և հաշվեքննության ենթակա մարմիններից անկախ պետական մարմինն է։ </w:t>
      </w:r>
    </w:p>
    <w:p w14:paraId="2F8C6A9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2EC20BC3" w14:textId="26C97505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Ի՞նչ հնարավորություններ կստեղծվեն Ձեր համար կառույցին միանալու դեպքում. </w:t>
      </w:r>
    </w:p>
    <w:p w14:paraId="6549FB20" w14:textId="2D283286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Ձեր անմիջական ներդրումն ունենալ պետական ինստիտուտների կայացման գործում.</w:t>
      </w:r>
    </w:p>
    <w:p w14:paraId="6233D8CF" w14:textId="102B24DA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շարունակաբար բարձրացնել Ձեր պրոֆեսիոնալիզմը և մշտապես կատարելագործել Ձեր անձնական հատկանիշները.</w:t>
      </w:r>
    </w:p>
    <w:p w14:paraId="7A116366" w14:textId="43E75911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 xml:space="preserve">ստանալ Հայաստանի </w:t>
      </w:r>
      <w:r w:rsidR="0050755A">
        <w:rPr>
          <w:rFonts w:eastAsia="Arial"/>
          <w:kern w:val="0"/>
          <w:lang w:val="hy-AM"/>
        </w:rPr>
        <w:t>Հանրապետությունում</w:t>
      </w:r>
      <w:r w:rsidRPr="007537F6">
        <w:rPr>
          <w:rFonts w:eastAsia="Arial"/>
          <w:kern w:val="0"/>
          <w:lang w:val="hy-AM"/>
        </w:rPr>
        <w:t xml:space="preserve"> աուդիտի բնագավառում համանման աշխատանք կատարողներին համարժեք վարձատրություն։</w:t>
      </w:r>
    </w:p>
    <w:p w14:paraId="1DE96395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19F45020" w14:textId="199B1484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>Ձեր ընտրությունն է. միանալ Հաշվեքննիչ պալատին և անձնական կապիտալի (գիտելիքի և հմտությունների) ավելացմանը զուգահեռ ջանք ներդնել հանրային կառավարումը բարեփոխելու ուղղությամբ, թե՞ շատերի նման շարունակել հատվածավորված դժգոհություններ արտահայտել պետական մարմինների գործունեության առանձին դրվագների առնչությամբ։</w:t>
      </w:r>
    </w:p>
    <w:p w14:paraId="3E2ABA3F" w14:textId="60AC294F" w:rsidR="006D3D6D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</w:p>
    <w:p w14:paraId="6358D930" w14:textId="626235B2" w:rsidR="007D1AF6" w:rsidRDefault="006D3D6D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  <w:proofErr w:type="spellStart"/>
      <w:r>
        <w:rPr>
          <w:rFonts w:eastAsia="Arial"/>
          <w:kern w:val="0"/>
        </w:rPr>
        <w:t>Մ</w:t>
      </w:r>
      <w:r w:rsidR="007D1AF6">
        <w:rPr>
          <w:rFonts w:eastAsia="Arial"/>
          <w:kern w:val="0"/>
        </w:rPr>
        <w:t>իանալով</w:t>
      </w:r>
      <w:proofErr w:type="spellEnd"/>
      <w:r w:rsidR="007D1AF6">
        <w:rPr>
          <w:rFonts w:eastAsia="Arial"/>
          <w:kern w:val="0"/>
        </w:rPr>
        <w:t xml:space="preserve"> </w:t>
      </w:r>
      <w:proofErr w:type="spellStart"/>
      <w:r w:rsidR="007D1AF6">
        <w:rPr>
          <w:rFonts w:eastAsia="Arial"/>
          <w:kern w:val="0"/>
        </w:rPr>
        <w:t>մեզ</w:t>
      </w:r>
      <w:proofErr w:type="spellEnd"/>
      <w:r w:rsidR="007D1AF6">
        <w:rPr>
          <w:rFonts w:eastAsia="Arial"/>
          <w:kern w:val="0"/>
        </w:rPr>
        <w:t xml:space="preserve">, </w:t>
      </w:r>
      <w:proofErr w:type="spellStart"/>
      <w:r>
        <w:rPr>
          <w:rFonts w:eastAsia="Arial"/>
          <w:kern w:val="0"/>
        </w:rPr>
        <w:t>Դ</w:t>
      </w:r>
      <w:r w:rsidR="007D1AF6">
        <w:rPr>
          <w:rFonts w:eastAsia="Arial"/>
          <w:kern w:val="0"/>
        </w:rPr>
        <w:t>ուք</w:t>
      </w:r>
      <w:proofErr w:type="spellEnd"/>
      <w:r>
        <w:rPr>
          <w:rFonts w:eastAsia="Arial"/>
          <w:kern w:val="0"/>
        </w:rPr>
        <w:t xml:space="preserve"> </w:t>
      </w:r>
      <w:proofErr w:type="spellStart"/>
      <w:r>
        <w:rPr>
          <w:rFonts w:eastAsia="Arial"/>
          <w:kern w:val="0"/>
        </w:rPr>
        <w:t>նաև</w:t>
      </w:r>
      <w:proofErr w:type="spellEnd"/>
      <w:r w:rsidR="007D1AF6">
        <w:rPr>
          <w:rFonts w:eastAsia="Arial"/>
          <w:kern w:val="0"/>
        </w:rPr>
        <w:t>՝</w:t>
      </w:r>
    </w:p>
    <w:p w14:paraId="28852344" w14:textId="77777777" w:rsidR="00C411A3" w:rsidRPr="00A0040F" w:rsidRDefault="00C411A3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</w:p>
    <w:p w14:paraId="64CA22D8" w14:textId="2AA5D877" w:rsidR="008B74F4" w:rsidRPr="00B96F5A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մ</w:t>
      </w:r>
      <w:r w:rsidR="008B74F4" w:rsidRPr="00A0040F">
        <w:rPr>
          <w:b/>
        </w:rPr>
        <w:t>ասնակցեք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միջազգային</w:t>
      </w:r>
      <w:proofErr w:type="spellEnd"/>
      <w:r w:rsidR="00811241" w:rsidRPr="00A0040F">
        <w:rPr>
          <w:b/>
        </w:rPr>
        <w:t xml:space="preserve"> </w:t>
      </w:r>
      <w:proofErr w:type="spellStart"/>
      <w:r w:rsidR="00811241" w:rsidRPr="00A0040F">
        <w:rPr>
          <w:b/>
        </w:rPr>
        <w:t>հարթակներում</w:t>
      </w:r>
      <w:proofErr w:type="spellEnd"/>
      <w:r w:rsidR="008B74F4" w:rsidRPr="00A0040F">
        <w:rPr>
          <w:b/>
        </w:rPr>
        <w:t xml:space="preserve"> </w:t>
      </w:r>
      <w:proofErr w:type="spellStart"/>
      <w:r w:rsidR="00ED374A" w:rsidRPr="00A0040F">
        <w:rPr>
          <w:b/>
        </w:rPr>
        <w:t>աշխատանքներին</w:t>
      </w:r>
      <w:proofErr w:type="spellEnd"/>
      <w:r w:rsidR="007D1AF6" w:rsidRPr="00A0040F">
        <w:rPr>
          <w:b/>
        </w:rPr>
        <w:t xml:space="preserve">.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պալատը</w:t>
      </w:r>
      <w:proofErr w:type="spellEnd"/>
      <w:r w:rsidR="00ED374A">
        <w:t xml:space="preserve"> </w:t>
      </w:r>
      <w:proofErr w:type="spellStart"/>
      <w:r w:rsidR="00ED374A">
        <w:t>անդամակցում</w:t>
      </w:r>
      <w:proofErr w:type="spellEnd"/>
      <w:r w:rsidR="00ED374A">
        <w:t xml:space="preserve"> է </w:t>
      </w:r>
      <w:proofErr w:type="spellStart"/>
      <w:r w:rsidR="00ED374A">
        <w:t>աշխարհի</w:t>
      </w:r>
      <w:proofErr w:type="spellEnd"/>
      <w:r w:rsidR="00ED374A">
        <w:t xml:space="preserve"> 195 </w:t>
      </w:r>
      <w:proofErr w:type="spellStart"/>
      <w:r w:rsidR="00ED374A">
        <w:t>երկրների</w:t>
      </w:r>
      <w:proofErr w:type="spellEnd"/>
      <w:r w:rsidR="00ED374A">
        <w:t xml:space="preserve"> </w:t>
      </w:r>
      <w:proofErr w:type="spellStart"/>
      <w:r w:rsidR="00ED374A">
        <w:t>աուդիտորական</w:t>
      </w:r>
      <w:proofErr w:type="spellEnd"/>
      <w:r w:rsidR="00ED374A">
        <w:t xml:space="preserve"> </w:t>
      </w:r>
      <w:proofErr w:type="spellStart"/>
      <w:r w:rsidR="00ED374A">
        <w:t>բարձրագույն</w:t>
      </w:r>
      <w:proofErr w:type="spellEnd"/>
      <w:r w:rsidR="00ED374A">
        <w:t xml:space="preserve"> </w:t>
      </w:r>
      <w:proofErr w:type="spellStart"/>
      <w:r w:rsidR="00ED374A">
        <w:t>մարմիններին</w:t>
      </w:r>
      <w:proofErr w:type="spellEnd"/>
      <w:r w:rsidR="00ED374A">
        <w:t xml:space="preserve"> </w:t>
      </w:r>
      <w:proofErr w:type="spellStart"/>
      <w:r w:rsidR="00ED374A">
        <w:t>միավորող</w:t>
      </w:r>
      <w:proofErr w:type="spellEnd"/>
      <w:r w:rsidR="00ED374A">
        <w:t xml:space="preserve"> INTOSAI </w:t>
      </w:r>
      <w:proofErr w:type="spellStart"/>
      <w:r w:rsidR="00ED374A">
        <w:t>միջազգային</w:t>
      </w:r>
      <w:proofErr w:type="spellEnd"/>
      <w:r w:rsidR="00ED374A">
        <w:t xml:space="preserve"> </w:t>
      </w:r>
      <w:proofErr w:type="spellStart"/>
      <w:r w:rsidR="00ED374A">
        <w:t>կազմակերպությանը</w:t>
      </w:r>
      <w:proofErr w:type="spellEnd"/>
      <w:r w:rsidR="00ED374A">
        <w:t xml:space="preserve">, </w:t>
      </w:r>
      <w:proofErr w:type="spellStart"/>
      <w:r w:rsidR="00ED374A">
        <w:t>Եվրոպական</w:t>
      </w:r>
      <w:proofErr w:type="spellEnd"/>
      <w:r w:rsidR="00ED374A">
        <w:t xml:space="preserve"> </w:t>
      </w:r>
      <w:proofErr w:type="spellStart"/>
      <w:r w:rsidR="00ED374A">
        <w:t>ու</w:t>
      </w:r>
      <w:proofErr w:type="spellEnd"/>
      <w:r w:rsidR="00ED374A">
        <w:t xml:space="preserve"> </w:t>
      </w:r>
      <w:proofErr w:type="spellStart"/>
      <w:r w:rsidR="00ED374A">
        <w:t>Ասիական</w:t>
      </w:r>
      <w:proofErr w:type="spellEnd"/>
      <w:r w:rsidR="00ED374A">
        <w:t xml:space="preserve"> </w:t>
      </w:r>
      <w:proofErr w:type="spellStart"/>
      <w:r w:rsidR="00ED374A">
        <w:t>կազմակերպություններին</w:t>
      </w:r>
      <w:proofErr w:type="spellEnd"/>
      <w:r w:rsidR="002630BF">
        <w:t xml:space="preserve"> (EUROSAI, ASOSAI)</w:t>
      </w:r>
      <w:r w:rsidR="00ED374A">
        <w:t xml:space="preserve">, </w:t>
      </w:r>
      <w:proofErr w:type="spellStart"/>
      <w:r w:rsidR="00ED374A">
        <w:t>համագործակցում</w:t>
      </w:r>
      <w:proofErr w:type="spellEnd"/>
      <w:r w:rsidR="00ED374A">
        <w:t xml:space="preserve"> </w:t>
      </w:r>
      <w:proofErr w:type="spellStart"/>
      <w:r w:rsidR="00ED374A">
        <w:t>բազմաթիվ</w:t>
      </w:r>
      <w:proofErr w:type="spellEnd"/>
      <w:r w:rsidR="00ED374A">
        <w:t xml:space="preserve"> </w:t>
      </w:r>
      <w:proofErr w:type="spellStart"/>
      <w:r w:rsidR="00ED374A">
        <w:lastRenderedPageBreak/>
        <w:t>առաջատար</w:t>
      </w:r>
      <w:proofErr w:type="spellEnd"/>
      <w:r w:rsidR="00ED374A">
        <w:t xml:space="preserve"> </w:t>
      </w:r>
      <w:proofErr w:type="spellStart"/>
      <w:r w:rsidR="00ED374A">
        <w:t>երկների</w:t>
      </w:r>
      <w:proofErr w:type="spellEnd"/>
      <w:r w:rsidR="00ED374A">
        <w:t xml:space="preserve"> </w:t>
      </w:r>
      <w:proofErr w:type="spellStart"/>
      <w:r w:rsidR="00ED374A">
        <w:t>գործընկեր</w:t>
      </w:r>
      <w:proofErr w:type="spellEnd"/>
      <w:r w:rsidR="00ED374A">
        <w:t xml:space="preserve"> </w:t>
      </w:r>
      <w:proofErr w:type="spellStart"/>
      <w:r w:rsidR="00ED374A">
        <w:t>կառույցների</w:t>
      </w:r>
      <w:proofErr w:type="spellEnd"/>
      <w:r w:rsidR="00ED374A">
        <w:t xml:space="preserve"> </w:t>
      </w:r>
      <w:proofErr w:type="spellStart"/>
      <w:r w:rsidR="00ED374A">
        <w:t>հետ</w:t>
      </w:r>
      <w:proofErr w:type="spellEnd"/>
      <w:r w:rsidR="00ED374A">
        <w:t xml:space="preserve">: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կկարողանաք</w:t>
      </w:r>
      <w:proofErr w:type="spellEnd"/>
      <w:r w:rsidR="00ED374A">
        <w:t xml:space="preserve"> </w:t>
      </w:r>
      <w:proofErr w:type="spellStart"/>
      <w:r w:rsidR="00ED374A">
        <w:t>ընդգրկվել</w:t>
      </w:r>
      <w:proofErr w:type="spellEnd"/>
      <w:r w:rsidR="00ED374A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աշխատանքային</w:t>
      </w:r>
      <w:proofErr w:type="spellEnd"/>
      <w:r w:rsidR="002630BF">
        <w:t xml:space="preserve"> </w:t>
      </w:r>
      <w:proofErr w:type="spellStart"/>
      <w:r w:rsidR="002630BF">
        <w:t>խմբերում</w:t>
      </w:r>
      <w:proofErr w:type="spellEnd"/>
      <w:r w:rsidR="002630BF">
        <w:t xml:space="preserve">՝ </w:t>
      </w:r>
      <w:proofErr w:type="spellStart"/>
      <w:r w:rsidR="002630BF">
        <w:t>մասնակցելով</w:t>
      </w:r>
      <w:proofErr w:type="spellEnd"/>
      <w:r w:rsidR="002630BF">
        <w:t xml:space="preserve"> </w:t>
      </w:r>
      <w:proofErr w:type="spellStart"/>
      <w:r w:rsidR="002630BF">
        <w:t>աուդիտորական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զարգացման</w:t>
      </w:r>
      <w:proofErr w:type="spellEnd"/>
      <w:r w:rsidR="002630BF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նախաձեռնություններին</w:t>
      </w:r>
      <w:proofErr w:type="spellEnd"/>
      <w:r w:rsidR="002630BF">
        <w:t xml:space="preserve"> և </w:t>
      </w:r>
      <w:proofErr w:type="spellStart"/>
      <w:r w:rsidR="002630BF">
        <w:t>շարժվելով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արդի</w:t>
      </w:r>
      <w:proofErr w:type="spellEnd"/>
      <w:r w:rsidR="002630BF">
        <w:t xml:space="preserve"> </w:t>
      </w:r>
      <w:proofErr w:type="spellStart"/>
      <w:r w:rsidR="002630BF">
        <w:t>միտումներին</w:t>
      </w:r>
      <w:proofErr w:type="spellEnd"/>
      <w:r w:rsidR="002630BF">
        <w:t xml:space="preserve"> </w:t>
      </w:r>
      <w:proofErr w:type="spellStart"/>
      <w:r w:rsidR="002630BF">
        <w:t>համաքայլ</w:t>
      </w:r>
      <w:proofErr w:type="spellEnd"/>
      <w:r w:rsidR="00194F76">
        <w:t>.</w:t>
      </w:r>
    </w:p>
    <w:p w14:paraId="39A7AC02" w14:textId="376E1191" w:rsidR="008B74F4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զ</w:t>
      </w:r>
      <w:r w:rsidR="008B74F4" w:rsidRPr="00A0040F">
        <w:rPr>
          <w:b/>
        </w:rPr>
        <w:t>արգացնեք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7D1AF6" w:rsidRPr="00A0040F">
        <w:rPr>
          <w:b/>
        </w:rPr>
        <w:t>Ձ</w:t>
      </w:r>
      <w:r w:rsidR="008B74F4" w:rsidRPr="00A0040F">
        <w:rPr>
          <w:b/>
        </w:rPr>
        <w:t>եր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մասնագիտական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գիտելիքներն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հմտությունները</w:t>
      </w:r>
      <w:proofErr w:type="spellEnd"/>
      <w:r w:rsidR="008B74F4" w:rsidRPr="00A0040F">
        <w:rPr>
          <w:b/>
        </w:rPr>
        <w:t xml:space="preserve">՝ </w:t>
      </w:r>
      <w:proofErr w:type="spellStart"/>
      <w:r w:rsidR="008B74F4" w:rsidRPr="00A0040F">
        <w:rPr>
          <w:b/>
        </w:rPr>
        <w:t>համագործակցելով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փորձառու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մասնագետների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հետ</w:t>
      </w:r>
      <w:proofErr w:type="spellEnd"/>
      <w:r w:rsidR="008B74F4" w:rsidRPr="00A0040F">
        <w:rPr>
          <w:b/>
        </w:rPr>
        <w:t>։</w:t>
      </w:r>
      <w:r w:rsidR="00ED374A">
        <w:t xml:space="preserve">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պալատում</w:t>
      </w:r>
      <w:proofErr w:type="spellEnd"/>
      <w:r w:rsidR="00ED374A">
        <w:t xml:space="preserve"> </w:t>
      </w:r>
      <w:proofErr w:type="spellStart"/>
      <w:r w:rsidR="00ED374A">
        <w:t>աշխատանքային</w:t>
      </w:r>
      <w:proofErr w:type="spellEnd"/>
      <w:r w:rsidR="00ED374A">
        <w:t xml:space="preserve"> </w:t>
      </w:r>
      <w:proofErr w:type="spellStart"/>
      <w:r w:rsidR="00ED374A">
        <w:t>փորձը</w:t>
      </w:r>
      <w:proofErr w:type="spellEnd"/>
      <w:r w:rsidR="00ED374A">
        <w:t xml:space="preserve"> </w:t>
      </w:r>
      <w:proofErr w:type="spellStart"/>
      <w:r w:rsidR="00ED374A">
        <w:t>թույլ</w:t>
      </w:r>
      <w:proofErr w:type="spellEnd"/>
      <w:r w:rsidR="00ED374A">
        <w:t xml:space="preserve"> </w:t>
      </w:r>
      <w:proofErr w:type="spellStart"/>
      <w:r w:rsidR="00ED374A">
        <w:t>կտա</w:t>
      </w:r>
      <w:proofErr w:type="spellEnd"/>
      <w:r w:rsidR="00ED374A">
        <w:t xml:space="preserve"> </w:t>
      </w:r>
      <w:proofErr w:type="spellStart"/>
      <w:r w:rsidR="00ED374A">
        <w:t>Ձեզ</w:t>
      </w:r>
      <w:proofErr w:type="spellEnd"/>
      <w:r w:rsidR="00ED374A">
        <w:t xml:space="preserve"> </w:t>
      </w:r>
      <w:proofErr w:type="spellStart"/>
      <w:r w:rsidR="00ED374A">
        <w:t>դառնալ</w:t>
      </w:r>
      <w:proofErr w:type="spellEnd"/>
      <w:r w:rsidR="00ED374A">
        <w:t xml:space="preserve"> </w:t>
      </w:r>
      <w:proofErr w:type="spellStart"/>
      <w:r w:rsidR="00ED374A" w:rsidRPr="00FF1798">
        <w:t>որակավորված</w:t>
      </w:r>
      <w:proofErr w:type="spellEnd"/>
      <w:r w:rsidR="00ED374A">
        <w:t xml:space="preserve"> </w:t>
      </w:r>
      <w:proofErr w:type="spellStart"/>
      <w:r w:rsidR="00ED374A">
        <w:t>աուդիտոր</w:t>
      </w:r>
      <w:proofErr w:type="spellEnd"/>
      <w:r w:rsidR="00ED374A">
        <w:t xml:space="preserve">: </w:t>
      </w:r>
      <w:proofErr w:type="spellStart"/>
      <w:r w:rsidR="00ED374A">
        <w:t>Աշխատանքի</w:t>
      </w:r>
      <w:proofErr w:type="spellEnd"/>
      <w:r w:rsidR="00ED374A">
        <w:t xml:space="preserve"> </w:t>
      </w:r>
      <w:proofErr w:type="spellStart"/>
      <w:r w:rsidR="00ED374A">
        <w:t>ընթացքում</w:t>
      </w:r>
      <w:proofErr w:type="spellEnd"/>
      <w:r w:rsidR="00ED374A">
        <w:t xml:space="preserve"> </w:t>
      </w:r>
      <w:proofErr w:type="spellStart"/>
      <w:r w:rsidR="00ED374A">
        <w:t>հաղթահարելով</w:t>
      </w:r>
      <w:proofErr w:type="spellEnd"/>
      <w:r w:rsidR="00A0040F">
        <w:t xml:space="preserve"> </w:t>
      </w:r>
      <w:proofErr w:type="spellStart"/>
      <w:r w:rsidR="00A0040F">
        <w:t>նոր</w:t>
      </w:r>
      <w:proofErr w:type="spellEnd"/>
      <w:r w:rsidR="00ED374A">
        <w:t xml:space="preserve"> </w:t>
      </w:r>
      <w:proofErr w:type="spellStart"/>
      <w:r w:rsidR="00ED374A">
        <w:t>մարտահրավերներ</w:t>
      </w:r>
      <w:proofErr w:type="spellEnd"/>
      <w:r w:rsidR="00ED374A">
        <w:t xml:space="preserve">,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կունենաք</w:t>
      </w:r>
      <w:proofErr w:type="spellEnd"/>
      <w:r w:rsidR="00ED374A">
        <w:t xml:space="preserve"> </w:t>
      </w:r>
      <w:proofErr w:type="spellStart"/>
      <w:r w:rsidR="00ED374A">
        <w:t>կարիերային</w:t>
      </w:r>
      <w:proofErr w:type="spellEnd"/>
      <w:r w:rsidR="00ED374A">
        <w:t xml:space="preserve"> </w:t>
      </w:r>
      <w:proofErr w:type="spellStart"/>
      <w:r w:rsidR="00ED374A">
        <w:t>աճի</w:t>
      </w:r>
      <w:proofErr w:type="spellEnd"/>
      <w:r w:rsidR="00ED374A">
        <w:t xml:space="preserve"> </w:t>
      </w:r>
      <w:proofErr w:type="spellStart"/>
      <w:r w:rsidR="00ED374A">
        <w:t>մեծ</w:t>
      </w:r>
      <w:proofErr w:type="spellEnd"/>
      <w:r w:rsidR="00ED374A">
        <w:t xml:space="preserve"> </w:t>
      </w:r>
      <w:proofErr w:type="spellStart"/>
      <w:r w:rsidR="00ED374A">
        <w:t>հնարավորություններ</w:t>
      </w:r>
      <w:proofErr w:type="spellEnd"/>
      <w:r w:rsidR="00ED374A">
        <w:t xml:space="preserve">՝ </w:t>
      </w:r>
      <w:proofErr w:type="spellStart"/>
      <w:r w:rsidR="00ED374A">
        <w:t>ունենալով</w:t>
      </w:r>
      <w:proofErr w:type="spellEnd"/>
      <w:r w:rsidR="00ED374A">
        <w:t xml:space="preserve"> </w:t>
      </w:r>
      <w:proofErr w:type="spellStart"/>
      <w:r w:rsidR="00ED374A">
        <w:t>ազդեցություն</w:t>
      </w:r>
      <w:proofErr w:type="spellEnd"/>
      <w:r w:rsidR="00ED374A">
        <w:t xml:space="preserve"> </w:t>
      </w:r>
      <w:proofErr w:type="spellStart"/>
      <w:r w:rsidR="00A0040F">
        <w:t>հասարակական</w:t>
      </w:r>
      <w:proofErr w:type="spellEnd"/>
      <w:r w:rsidR="00A0040F">
        <w:t xml:space="preserve"> </w:t>
      </w:r>
      <w:proofErr w:type="spellStart"/>
      <w:r w:rsidR="00A0040F">
        <w:t>հարաբերությունների</w:t>
      </w:r>
      <w:proofErr w:type="spellEnd"/>
      <w:r w:rsidR="00A0040F">
        <w:t xml:space="preserve"> </w:t>
      </w:r>
      <w:proofErr w:type="spellStart"/>
      <w:r w:rsidR="00ED374A">
        <w:t>վրա</w:t>
      </w:r>
      <w:proofErr w:type="spellEnd"/>
      <w:r w:rsidR="00ED374A">
        <w:t xml:space="preserve">, </w:t>
      </w:r>
      <w:proofErr w:type="spellStart"/>
      <w:r w:rsidR="00ED374A">
        <w:t>որը</w:t>
      </w:r>
      <w:proofErr w:type="spellEnd"/>
      <w:r w:rsidR="00ED374A">
        <w:t xml:space="preserve"> </w:t>
      </w:r>
      <w:proofErr w:type="spellStart"/>
      <w:r w:rsidR="00ED374A">
        <w:t>տեսանելի</w:t>
      </w:r>
      <w:proofErr w:type="spellEnd"/>
      <w:r w:rsidR="00ED374A">
        <w:t xml:space="preserve"> </w:t>
      </w:r>
      <w:proofErr w:type="spellStart"/>
      <w:r w:rsidR="00ED374A">
        <w:t>կլինի</w:t>
      </w:r>
      <w:proofErr w:type="spellEnd"/>
      <w:r w:rsidR="00ED374A">
        <w:t xml:space="preserve"> </w:t>
      </w:r>
      <w:proofErr w:type="spellStart"/>
      <w:r w:rsidR="00ED374A">
        <w:t>ինչպես</w:t>
      </w:r>
      <w:proofErr w:type="spellEnd"/>
      <w:r w:rsidR="00ED374A">
        <w:t xml:space="preserve"> </w:t>
      </w:r>
      <w:proofErr w:type="spellStart"/>
      <w:r w:rsidR="00ED374A">
        <w:t>Ձեր</w:t>
      </w:r>
      <w:proofErr w:type="spellEnd"/>
      <w:r w:rsidR="00ED374A">
        <w:t xml:space="preserve">, </w:t>
      </w:r>
      <w:proofErr w:type="spellStart"/>
      <w:r w:rsidR="00ED374A">
        <w:t>այնպես</w:t>
      </w:r>
      <w:proofErr w:type="spellEnd"/>
      <w:r w:rsidR="00ED374A">
        <w:t xml:space="preserve"> </w:t>
      </w:r>
      <w:proofErr w:type="spellStart"/>
      <w:r w:rsidR="00ED374A">
        <w:t>էլ</w:t>
      </w:r>
      <w:proofErr w:type="spellEnd"/>
      <w:r w:rsidR="00ED374A">
        <w:t xml:space="preserve">՝ </w:t>
      </w:r>
      <w:proofErr w:type="spellStart"/>
      <w:r w:rsidR="00ED374A">
        <w:t>հանրության</w:t>
      </w:r>
      <w:proofErr w:type="spellEnd"/>
      <w:r w:rsidR="00ED374A">
        <w:t xml:space="preserve"> </w:t>
      </w:r>
      <w:proofErr w:type="spellStart"/>
      <w:r w:rsidR="00ED374A">
        <w:t>համար</w:t>
      </w:r>
      <w:proofErr w:type="spellEnd"/>
      <w:r w:rsidR="00ED374A">
        <w:t>:</w:t>
      </w:r>
    </w:p>
    <w:p w14:paraId="185D1F23" w14:textId="10351831" w:rsidR="006D658D" w:rsidRPr="00A0040F" w:rsidRDefault="007D1AF6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b/>
        </w:rPr>
      </w:pPr>
      <w:proofErr w:type="spellStart"/>
      <w:r w:rsidRPr="00A0040F">
        <w:rPr>
          <w:b/>
        </w:rPr>
        <w:t>Կպ</w:t>
      </w:r>
      <w:r w:rsidR="006D658D" w:rsidRPr="00A0040F">
        <w:rPr>
          <w:b/>
        </w:rPr>
        <w:t>ահպանվ</w:t>
      </w:r>
      <w:r w:rsidRPr="00A0040F">
        <w:rPr>
          <w:b/>
        </w:rPr>
        <w:t>ի</w:t>
      </w:r>
      <w:proofErr w:type="spellEnd"/>
      <w:r w:rsidR="006D658D" w:rsidRPr="00A0040F">
        <w:rPr>
          <w:b/>
        </w:rPr>
        <w:t xml:space="preserve"> </w:t>
      </w:r>
      <w:proofErr w:type="spellStart"/>
      <w:r w:rsidR="006D658D" w:rsidRPr="00A0040F">
        <w:rPr>
          <w:b/>
        </w:rPr>
        <w:t>աշխատանք-հանգիստ</w:t>
      </w:r>
      <w:proofErr w:type="spellEnd"/>
      <w:r w:rsidR="0076178F" w:rsidRPr="00A0040F">
        <w:rPr>
          <w:b/>
        </w:rPr>
        <w:t xml:space="preserve"> </w:t>
      </w:r>
      <w:proofErr w:type="spellStart"/>
      <w:r w:rsidR="00A0040F">
        <w:rPr>
          <w:b/>
        </w:rPr>
        <w:t>հավասարակշռությունը</w:t>
      </w:r>
      <w:proofErr w:type="spellEnd"/>
      <w:r w:rsidR="00A0040F">
        <w:rPr>
          <w:b/>
        </w:rPr>
        <w:t xml:space="preserve">. </w:t>
      </w:r>
      <w:proofErr w:type="spellStart"/>
      <w:r w:rsidR="00A0040F">
        <w:t>կարողանալու</w:t>
      </w:r>
      <w:proofErr w:type="spellEnd"/>
      <w:r w:rsidR="00A0040F">
        <w:t xml:space="preserve"> </w:t>
      </w:r>
      <w:proofErr w:type="spellStart"/>
      <w:r w:rsidR="00A0040F">
        <w:t>եք</w:t>
      </w:r>
      <w:proofErr w:type="spellEnd"/>
      <w:r w:rsidR="00A0040F">
        <w:t xml:space="preserve"> </w:t>
      </w:r>
      <w:proofErr w:type="spellStart"/>
      <w:r w:rsidR="00A0040F">
        <w:t>պահպանել</w:t>
      </w:r>
      <w:proofErr w:type="spellEnd"/>
      <w:r w:rsidR="00A0040F">
        <w:t xml:space="preserve"> </w:t>
      </w:r>
      <w:proofErr w:type="spellStart"/>
      <w:r w:rsidR="00A0040F">
        <w:t>աշխատանք-հանգիստ</w:t>
      </w:r>
      <w:proofErr w:type="spellEnd"/>
      <w:r w:rsidR="00A0040F">
        <w:t xml:space="preserve"> </w:t>
      </w:r>
      <w:proofErr w:type="spellStart"/>
      <w:r w:rsidR="00A0040F">
        <w:t>հավասարակշռությունը</w:t>
      </w:r>
      <w:proofErr w:type="spellEnd"/>
      <w:r w:rsidR="00A0040F">
        <w:t xml:space="preserve">՝ </w:t>
      </w:r>
      <w:proofErr w:type="spellStart"/>
      <w:r w:rsidR="00A0040F">
        <w:t>մշտապես</w:t>
      </w:r>
      <w:proofErr w:type="spellEnd"/>
      <w:r w:rsidR="00A0040F">
        <w:t xml:space="preserve"> </w:t>
      </w:r>
      <w:proofErr w:type="spellStart"/>
      <w:r w:rsidR="00A0040F">
        <w:t>բարձր</w:t>
      </w:r>
      <w:proofErr w:type="spellEnd"/>
      <w:r w:rsidR="00A0040F">
        <w:t xml:space="preserve"> </w:t>
      </w:r>
      <w:proofErr w:type="spellStart"/>
      <w:r w:rsidR="00A0040F">
        <w:t>արտադրողական</w:t>
      </w:r>
      <w:proofErr w:type="spellEnd"/>
      <w:r w:rsidR="00A0040F">
        <w:t xml:space="preserve"> </w:t>
      </w:r>
      <w:proofErr w:type="spellStart"/>
      <w:r w:rsidR="00A0040F">
        <w:t>աշխատունակություն</w:t>
      </w:r>
      <w:proofErr w:type="spellEnd"/>
      <w:r w:rsidR="00A0040F">
        <w:t xml:space="preserve"> </w:t>
      </w:r>
      <w:proofErr w:type="spellStart"/>
      <w:r w:rsidR="00A0040F">
        <w:t>ունենալու</w:t>
      </w:r>
      <w:proofErr w:type="spellEnd"/>
      <w:r w:rsidR="00A0040F">
        <w:t xml:space="preserve"> </w:t>
      </w:r>
      <w:proofErr w:type="spellStart"/>
      <w:r w:rsidR="00A0040F">
        <w:t>ձգտմամբ</w:t>
      </w:r>
      <w:proofErr w:type="spellEnd"/>
      <w:r w:rsidR="00A0040F">
        <w:t>:</w:t>
      </w:r>
    </w:p>
    <w:p w14:paraId="7532132D" w14:textId="56F483C6" w:rsidR="008B74F4" w:rsidRDefault="008B74F4" w:rsidP="00294F2C">
      <w:pPr>
        <w:spacing w:after="0" w:line="240" w:lineRule="auto"/>
      </w:pPr>
    </w:p>
    <w:p w14:paraId="64DFBA88" w14:textId="3D9924B9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Մենք</w:t>
      </w:r>
      <w:proofErr w:type="spellEnd"/>
      <w:r>
        <w:t xml:space="preserve"> </w:t>
      </w:r>
      <w:proofErr w:type="spellStart"/>
      <w:r>
        <w:t>փնտրում</w:t>
      </w:r>
      <w:proofErr w:type="spellEnd"/>
      <w:r>
        <w:t xml:space="preserve"> </w:t>
      </w:r>
      <w:proofErr w:type="spellStart"/>
      <w:r>
        <w:t>ենք</w:t>
      </w:r>
      <w:proofErr w:type="spellEnd"/>
      <w:r>
        <w:t xml:space="preserve"> </w:t>
      </w:r>
      <w:proofErr w:type="spellStart"/>
      <w:r>
        <w:t>մասնագետների</w:t>
      </w:r>
      <w:proofErr w:type="spellEnd"/>
      <w:r>
        <w:t xml:space="preserve">, </w:t>
      </w:r>
      <w:proofErr w:type="spellStart"/>
      <w:r>
        <w:t>ովքեր</w:t>
      </w:r>
      <w:proofErr w:type="spellEnd"/>
      <w:r>
        <w:t xml:space="preserve"> </w:t>
      </w:r>
      <w:proofErr w:type="spellStart"/>
      <w:r>
        <w:t>ունեն</w:t>
      </w:r>
      <w:proofErr w:type="spellEnd"/>
      <w:r>
        <w:t xml:space="preserve"> </w:t>
      </w:r>
      <w:proofErr w:type="spellStart"/>
      <w:r>
        <w:t>ուժեղ</w:t>
      </w:r>
      <w:proofErr w:type="spellEnd"/>
      <w:r>
        <w:t xml:space="preserve"> </w:t>
      </w:r>
      <w:proofErr w:type="spellStart"/>
      <w:r>
        <w:t>հետազոտական</w:t>
      </w:r>
      <w:proofErr w:type="spellEnd"/>
      <w:r>
        <w:t xml:space="preserve"> և </w:t>
      </w:r>
      <w:proofErr w:type="spellStart"/>
      <w:r>
        <w:t>հաղորդակցության</w:t>
      </w:r>
      <w:proofErr w:type="spellEnd"/>
      <w:r>
        <w:t xml:space="preserve"> </w:t>
      </w:r>
      <w:proofErr w:type="spellStart"/>
      <w:r>
        <w:t>հմտություններ</w:t>
      </w:r>
      <w:proofErr w:type="spellEnd"/>
      <w:r>
        <w:t xml:space="preserve">՝ </w:t>
      </w:r>
      <w:proofErr w:type="spellStart"/>
      <w:r>
        <w:t>ձևավորված</w:t>
      </w:r>
      <w:proofErr w:type="spellEnd"/>
      <w:r>
        <w:t xml:space="preserve"> </w:t>
      </w:r>
      <w:proofErr w:type="spellStart"/>
      <w:r>
        <w:t>տարբեր</w:t>
      </w:r>
      <w:proofErr w:type="spellEnd"/>
      <w:r>
        <w:t xml:space="preserve"> </w:t>
      </w:r>
      <w:proofErr w:type="spellStart"/>
      <w:r>
        <w:t>բնագավառներում</w:t>
      </w:r>
      <w:proofErr w:type="spellEnd"/>
      <w:r>
        <w:t xml:space="preserve">, </w:t>
      </w:r>
      <w:proofErr w:type="spellStart"/>
      <w:r>
        <w:t>ինչպես</w:t>
      </w:r>
      <w:proofErr w:type="spellEnd"/>
      <w:r>
        <w:t xml:space="preserve"> </w:t>
      </w:r>
      <w:proofErr w:type="spellStart"/>
      <w:r>
        <w:t>օրինակ</w:t>
      </w:r>
      <w:proofErr w:type="spellEnd"/>
      <w:r>
        <w:t xml:space="preserve">՝ </w:t>
      </w:r>
      <w:proofErr w:type="spellStart"/>
      <w:r>
        <w:t>արտաքին</w:t>
      </w:r>
      <w:proofErr w:type="spellEnd"/>
      <w:r>
        <w:t xml:space="preserve"> և </w:t>
      </w:r>
      <w:proofErr w:type="spellStart"/>
      <w:r>
        <w:t>ներքին</w:t>
      </w:r>
      <w:proofErr w:type="spellEnd"/>
      <w:r>
        <w:t xml:space="preserve"> </w:t>
      </w:r>
      <w:proofErr w:type="spellStart"/>
      <w:r>
        <w:t>աուդիտի</w:t>
      </w:r>
      <w:proofErr w:type="spellEnd"/>
      <w:r>
        <w:t xml:space="preserve">, </w:t>
      </w:r>
      <w:proofErr w:type="spellStart"/>
      <w:r>
        <w:t>խորհրդատվության</w:t>
      </w:r>
      <w:proofErr w:type="spellEnd"/>
      <w:r>
        <w:t xml:space="preserve">, </w:t>
      </w:r>
      <w:proofErr w:type="spellStart"/>
      <w:r>
        <w:t>գիտության</w:t>
      </w:r>
      <w:proofErr w:type="spellEnd"/>
      <w:r>
        <w:t xml:space="preserve">, </w:t>
      </w:r>
      <w:proofErr w:type="spellStart"/>
      <w:r>
        <w:t>հետազոտական</w:t>
      </w:r>
      <w:proofErr w:type="spellEnd"/>
      <w:r>
        <w:t xml:space="preserve"> </w:t>
      </w:r>
      <w:proofErr w:type="spellStart"/>
      <w:r>
        <w:t>ու</w:t>
      </w:r>
      <w:proofErr w:type="spellEnd"/>
      <w:r>
        <w:t xml:space="preserve"> </w:t>
      </w:r>
      <w:proofErr w:type="spellStart"/>
      <w:r>
        <w:t>վերլուծական</w:t>
      </w:r>
      <w:proofErr w:type="spellEnd"/>
      <w:r w:rsidR="006D3D6D">
        <w:t xml:space="preserve"> </w:t>
      </w:r>
      <w:proofErr w:type="spellStart"/>
      <w:r w:rsidR="006D3D6D">
        <w:t>տարբեր</w:t>
      </w:r>
      <w:proofErr w:type="spellEnd"/>
      <w:r w:rsidR="006D3D6D">
        <w:t xml:space="preserve"> </w:t>
      </w:r>
      <w:proofErr w:type="spellStart"/>
      <w:r w:rsidR="006D3D6D">
        <w:t>այլ</w:t>
      </w:r>
      <w:proofErr w:type="spellEnd"/>
      <w:r>
        <w:t xml:space="preserve"> </w:t>
      </w:r>
      <w:proofErr w:type="spellStart"/>
      <w:r>
        <w:t>աշխատանքների</w:t>
      </w:r>
      <w:proofErr w:type="spellEnd"/>
      <w:r>
        <w:t>:</w:t>
      </w:r>
    </w:p>
    <w:p w14:paraId="0EEDAD22" w14:textId="77777777" w:rsidR="002630BF" w:rsidRDefault="002630BF" w:rsidP="00A0040F">
      <w:pPr>
        <w:spacing w:after="0" w:line="240" w:lineRule="auto"/>
        <w:jc w:val="both"/>
      </w:pPr>
    </w:p>
    <w:p w14:paraId="7D701A25" w14:textId="4AF56E4D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Եթե</w:t>
      </w:r>
      <w:proofErr w:type="spellEnd"/>
      <w:r>
        <w:t xml:space="preserve"> </w:t>
      </w:r>
      <w:proofErr w:type="spellStart"/>
      <w:r>
        <w:t>Ձեզ</w:t>
      </w:r>
      <w:proofErr w:type="spellEnd"/>
      <w:r>
        <w:t xml:space="preserve"> </w:t>
      </w:r>
      <w:proofErr w:type="spellStart"/>
      <w:r>
        <w:t>հետաքրքրեց</w:t>
      </w:r>
      <w:proofErr w:type="spellEnd"/>
      <w:r>
        <w:t xml:space="preserve"> </w:t>
      </w:r>
      <w:proofErr w:type="spellStart"/>
      <w:r>
        <w:t>առաջարկը</w:t>
      </w:r>
      <w:proofErr w:type="spellEnd"/>
      <w:r>
        <w:t xml:space="preserve"> և </w:t>
      </w:r>
      <w:proofErr w:type="spellStart"/>
      <w:r>
        <w:t>եթե</w:t>
      </w:r>
      <w:proofErr w:type="spellEnd"/>
      <w:r>
        <w:t xml:space="preserve"> </w:t>
      </w:r>
      <w:proofErr w:type="spellStart"/>
      <w:r w:rsidR="00CE0BE3">
        <w:t>Դուք</w:t>
      </w:r>
      <w:proofErr w:type="spellEnd"/>
      <w:r w:rsidR="00CE0BE3">
        <w:t xml:space="preserve"> </w:t>
      </w:r>
      <w:proofErr w:type="spellStart"/>
      <w:r>
        <w:t>բավարարում</w:t>
      </w:r>
      <w:proofErr w:type="spellEnd"/>
      <w:r>
        <w:t xml:space="preserve"> </w:t>
      </w:r>
      <w:proofErr w:type="spellStart"/>
      <w:r>
        <w:t>եք</w:t>
      </w:r>
      <w:proofErr w:type="spellEnd"/>
      <w:r>
        <w:t xml:space="preserve"> </w:t>
      </w:r>
      <w:proofErr w:type="spellStart"/>
      <w:r>
        <w:t>սահմանված</w:t>
      </w:r>
      <w:proofErr w:type="spellEnd"/>
      <w:r>
        <w:t xml:space="preserve"> </w:t>
      </w:r>
      <w:proofErr w:type="spellStart"/>
      <w:r>
        <w:t>պահանջներին</w:t>
      </w:r>
      <w:proofErr w:type="spellEnd"/>
      <w:r>
        <w:t xml:space="preserve">, </w:t>
      </w:r>
      <w:proofErr w:type="spellStart"/>
      <w:r>
        <w:t>ապա</w:t>
      </w:r>
      <w:proofErr w:type="spellEnd"/>
      <w:r>
        <w:t xml:space="preserve"> </w:t>
      </w:r>
      <w:proofErr w:type="spellStart"/>
      <w:r>
        <w:t>մենք</w:t>
      </w:r>
      <w:proofErr w:type="spellEnd"/>
      <w:r>
        <w:t xml:space="preserve"> </w:t>
      </w:r>
      <w:proofErr w:type="spellStart"/>
      <w:r w:rsidR="00A0040F">
        <w:t>կողջունենք</w:t>
      </w:r>
      <w:proofErr w:type="spellEnd"/>
      <w:r w:rsidR="00A0040F">
        <w:t xml:space="preserve"> </w:t>
      </w:r>
      <w:proofErr w:type="spellStart"/>
      <w:r w:rsidR="00A0040F">
        <w:t>Ձեր</w:t>
      </w:r>
      <w:proofErr w:type="spellEnd"/>
      <w:r w:rsidR="00A0040F">
        <w:t xml:space="preserve"> </w:t>
      </w:r>
      <w:proofErr w:type="spellStart"/>
      <w:r w:rsidR="00A0040F">
        <w:t>մասնակցությունը</w:t>
      </w:r>
      <w:proofErr w:type="spellEnd"/>
      <w:r>
        <w:t xml:space="preserve">:  </w:t>
      </w:r>
    </w:p>
    <w:p w14:paraId="4D218948" w14:textId="77777777" w:rsidR="002630BF" w:rsidRDefault="002630BF" w:rsidP="00294F2C">
      <w:pPr>
        <w:spacing w:after="0" w:line="240" w:lineRule="auto"/>
      </w:pPr>
    </w:p>
    <w:p w14:paraId="3D9BC669" w14:textId="41CAA416" w:rsidR="0026101B" w:rsidRPr="00EA2C32" w:rsidRDefault="00B96F5A" w:rsidP="00EA2C32">
      <w:pPr>
        <w:spacing w:after="0" w:line="240" w:lineRule="auto"/>
        <w:ind w:firstLine="360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Հիմնական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պա</w:t>
      </w:r>
      <w:proofErr w:type="spellEnd"/>
      <w:r w:rsidR="0026101B">
        <w:rPr>
          <w:b/>
          <w:bCs/>
          <w:color w:val="1F3864" w:themeColor="accent1" w:themeShade="80"/>
          <w:sz w:val="28"/>
          <w:szCs w:val="28"/>
          <w:lang w:val="hy-AM"/>
        </w:rPr>
        <w:t>րտականություններ</w:t>
      </w:r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3848220C" w14:textId="770C9F0B" w:rsidR="00516665" w:rsidRPr="00516665" w:rsidRDefault="00516665" w:rsidP="0051666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516665">
        <w:rPr>
          <w:lang w:val="hy-AM"/>
        </w:rPr>
        <w:t>Ապահով</w:t>
      </w:r>
      <w:r>
        <w:rPr>
          <w:lang w:val="hy-AM"/>
        </w:rPr>
        <w:t>ել</w:t>
      </w:r>
      <w:r w:rsidRPr="00516665">
        <w:rPr>
          <w:lang w:val="hy-AM"/>
        </w:rPr>
        <w:t xml:space="preserve"> Բաժնի աշխատանքների իրականացումը։</w:t>
      </w:r>
    </w:p>
    <w:p w14:paraId="424EEE37" w14:textId="5E126460" w:rsidR="00516665" w:rsidRPr="00516665" w:rsidRDefault="00516665" w:rsidP="0051666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516665">
        <w:rPr>
          <w:lang w:val="hy-AM"/>
        </w:rPr>
        <w:t>Մշակ</w:t>
      </w:r>
      <w:r>
        <w:rPr>
          <w:lang w:val="hy-AM"/>
        </w:rPr>
        <w:t>ել</w:t>
      </w:r>
      <w:r w:rsidRPr="00516665">
        <w:rPr>
          <w:lang w:val="hy-AM"/>
        </w:rPr>
        <w:t xml:space="preserve"> մասնագիտական տեղեկատվությունը և ներկայացնում առաջարկություններ՝ համապատասխանեցնելով այն միջազգային ներքին աուդիտի ստանդարտներին (IIA Standards), ինչպես նաև ներքին կարգավորումներին։</w:t>
      </w:r>
    </w:p>
    <w:p w14:paraId="6915953C" w14:textId="1F64048A" w:rsidR="00516665" w:rsidRPr="00516665" w:rsidRDefault="00516665" w:rsidP="0051666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516665">
        <w:rPr>
          <w:lang w:val="hy-AM"/>
        </w:rPr>
        <w:t>Իրականացն</w:t>
      </w:r>
      <w:r>
        <w:rPr>
          <w:lang w:val="hy-AM"/>
        </w:rPr>
        <w:t>ել</w:t>
      </w:r>
      <w:r w:rsidRPr="00516665">
        <w:rPr>
          <w:lang w:val="hy-AM"/>
        </w:rPr>
        <w:t xml:space="preserve"> Հաշվեքննիչ պալատի հիմնական և աջակցող մասնագիտական կառուցվածքային ստորաբաժանումների ներքին աուդիտը։</w:t>
      </w:r>
    </w:p>
    <w:p w14:paraId="7C0B1628" w14:textId="649220DF" w:rsidR="00516665" w:rsidRPr="00516665" w:rsidRDefault="00516665" w:rsidP="0051666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516665">
        <w:rPr>
          <w:lang w:val="hy-AM"/>
        </w:rPr>
        <w:t>Մասնակց</w:t>
      </w:r>
      <w:r>
        <w:rPr>
          <w:lang w:val="hy-AM"/>
        </w:rPr>
        <w:t>ել</w:t>
      </w:r>
      <w:r w:rsidRPr="00516665">
        <w:rPr>
          <w:lang w:val="hy-AM"/>
        </w:rPr>
        <w:t xml:space="preserve"> Ներքին աուդիտի տարեկան և ռազմավարական ծրագրերի կազմմանը։</w:t>
      </w:r>
    </w:p>
    <w:p w14:paraId="1FF32239" w14:textId="54F0B80C" w:rsidR="00516665" w:rsidRPr="00516665" w:rsidRDefault="00516665" w:rsidP="00516665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516665">
        <w:rPr>
          <w:lang w:val="hy-AM"/>
        </w:rPr>
        <w:t>Բաժնի պետին ներկայացն</w:t>
      </w:r>
      <w:r>
        <w:rPr>
          <w:lang w:val="hy-AM"/>
        </w:rPr>
        <w:t>ել</w:t>
      </w:r>
      <w:r w:rsidRPr="00516665">
        <w:rPr>
          <w:lang w:val="hy-AM"/>
        </w:rPr>
        <w:t xml:space="preserve"> առաջարկություններ Բաժնի աշխատանքների բարելավման վերաբերյալ։</w:t>
      </w:r>
    </w:p>
    <w:p w14:paraId="516E6479" w14:textId="750FB08C" w:rsidR="00B96F5A" w:rsidRPr="006C36E8" w:rsidRDefault="00C6621A" w:rsidP="00516665">
      <w:pPr>
        <w:pStyle w:val="ListParagraph"/>
        <w:tabs>
          <w:tab w:val="left" w:pos="360"/>
          <w:tab w:val="left" w:pos="720"/>
        </w:tabs>
        <w:spacing w:after="0" w:line="240" w:lineRule="auto"/>
        <w:jc w:val="both"/>
        <w:rPr>
          <w:lang w:val="hy-AM"/>
        </w:rPr>
      </w:pPr>
      <w:r w:rsidRPr="006C36E8">
        <w:rPr>
          <w:color w:val="C00000"/>
          <w:lang w:val="hy-AM"/>
        </w:rPr>
        <w:t>ՊԱՇՏՈՆԻ ԱՆՁՆԱԳՐ</w:t>
      </w:r>
      <w:r w:rsidR="00FC4A7A">
        <w:rPr>
          <w:color w:val="C00000"/>
          <w:lang w:val="hy-AM"/>
        </w:rPr>
        <w:t>Ի</w:t>
      </w:r>
      <w:r w:rsidRPr="006C36E8">
        <w:rPr>
          <w:color w:val="C00000"/>
          <w:lang w:val="hy-AM"/>
        </w:rPr>
        <w:t xml:space="preserve">Ն ԾԱՆՈԹԱՆԱԼՈՒ ՀԱՄԱՐ </w:t>
      </w:r>
      <w:hyperlink r:id="rId8" w:history="1">
        <w:r w:rsidRPr="008D0A4C">
          <w:rPr>
            <w:rStyle w:val="Hyperlink"/>
            <w:lang w:val="hy-AM"/>
          </w:rPr>
          <w:t>ՍԵՂՄԵՔ ԱՅՍՏԵՂ</w:t>
        </w:r>
      </w:hyperlink>
    </w:p>
    <w:p w14:paraId="279572AD" w14:textId="77777777" w:rsidR="001B7A7D" w:rsidRDefault="001B7A7D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131161EF" w14:textId="4F37B7DD" w:rsidR="00B96F5A" w:rsidRPr="006C36E8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Ովքե</w:t>
      </w:r>
      <w:r w:rsidR="00811241" w:rsidRPr="006C36E8">
        <w:rPr>
          <w:b/>
          <w:bCs/>
          <w:color w:val="1F3864" w:themeColor="accent1" w:themeShade="80"/>
          <w:sz w:val="28"/>
          <w:szCs w:val="28"/>
          <w:lang w:val="hy-AM"/>
        </w:rPr>
        <w:t>՞</w:t>
      </w: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ր կարող են դիմել</w:t>
      </w:r>
      <w:r w:rsidR="00E31899" w:rsidRPr="006C36E8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9AD9695" w14:textId="77777777" w:rsidR="00E31899" w:rsidRPr="006C36E8" w:rsidRDefault="00E31899" w:rsidP="00294F2C">
      <w:pPr>
        <w:spacing w:after="0" w:line="240" w:lineRule="auto"/>
        <w:rPr>
          <w:b/>
          <w:bCs/>
          <w:color w:val="1F3864" w:themeColor="accent1" w:themeShade="80"/>
          <w:sz w:val="8"/>
          <w:szCs w:val="8"/>
          <w:lang w:val="hy-AM"/>
        </w:rPr>
      </w:pPr>
    </w:p>
    <w:p w14:paraId="26675EB0" w14:textId="77777777" w:rsidR="00FD4825" w:rsidRDefault="00B96F5A" w:rsidP="00091409">
      <w:pPr>
        <w:spacing w:line="276" w:lineRule="auto"/>
        <w:jc w:val="both"/>
        <w:rPr>
          <w:lang w:val="hy-AM"/>
        </w:rPr>
      </w:pPr>
      <w:r w:rsidRPr="006C36E8">
        <w:rPr>
          <w:lang w:val="hy-AM"/>
        </w:rPr>
        <w:t>Մենք փնտրում ենք մասնագետների, ովքեր</w:t>
      </w:r>
      <w:r w:rsidR="00FD4825">
        <w:rPr>
          <w:lang w:val="hy-AM"/>
        </w:rPr>
        <w:t>՝</w:t>
      </w:r>
    </w:p>
    <w:p w14:paraId="1CE6B77D" w14:textId="56E65201" w:rsidR="00B96F5A" w:rsidRPr="0026101B" w:rsidRDefault="0026101B" w:rsidP="00091409">
      <w:pPr>
        <w:pStyle w:val="ListParagraph"/>
        <w:numPr>
          <w:ilvl w:val="0"/>
          <w:numId w:val="8"/>
        </w:numPr>
        <w:spacing w:line="276" w:lineRule="auto"/>
        <w:jc w:val="both"/>
        <w:rPr>
          <w:lang w:val="hy-AM"/>
        </w:rPr>
      </w:pPr>
      <w:r>
        <w:rPr>
          <w:lang w:val="hy-AM"/>
        </w:rPr>
        <w:t>համապատասխանում են «Հաշվեքննիչ պալատի մասին» օրենքի 40-րդ հոդվածի պահանջներին,</w:t>
      </w:r>
    </w:p>
    <w:p w14:paraId="7DF3FF18" w14:textId="14CEFC9E" w:rsidR="0026101B" w:rsidRPr="0026101B" w:rsidRDefault="00FD4825" w:rsidP="00091409">
      <w:pPr>
        <w:pStyle w:val="ListParagraph"/>
        <w:numPr>
          <w:ilvl w:val="0"/>
          <w:numId w:val="8"/>
        </w:numPr>
        <w:spacing w:line="276" w:lineRule="auto"/>
        <w:jc w:val="both"/>
        <w:rPr>
          <w:lang w:val="hy-AM"/>
        </w:rPr>
      </w:pPr>
      <w:r>
        <w:rPr>
          <w:lang w:val="hy-AM"/>
        </w:rPr>
        <w:lastRenderedPageBreak/>
        <w:t xml:space="preserve">ունեն </w:t>
      </w:r>
      <w:r w:rsidR="00C01D79">
        <w:rPr>
          <w:lang w:val="hy-AM"/>
        </w:rPr>
        <w:t>բ</w:t>
      </w:r>
      <w:r w:rsidR="00B96F5A" w:rsidRPr="0026101B">
        <w:rPr>
          <w:lang w:val="hy-AM"/>
        </w:rPr>
        <w:t>արձրագույն կրթություն (</w:t>
      </w:r>
      <w:r w:rsidR="00BB4D9B" w:rsidRPr="00E56584">
        <w:rPr>
          <w:lang w:val="hy-AM"/>
        </w:rPr>
        <w:t xml:space="preserve">տնտեսագիտության, կառավարման և </w:t>
      </w:r>
      <w:r w:rsidR="00B96F5A" w:rsidRPr="0026101B">
        <w:rPr>
          <w:lang w:val="hy-AM"/>
        </w:rPr>
        <w:t>ֆինանսներ</w:t>
      </w:r>
      <w:r w:rsidR="0026101B">
        <w:rPr>
          <w:lang w:val="hy-AM"/>
        </w:rPr>
        <w:t>ի ոլորտների</w:t>
      </w:r>
      <w:r w:rsidR="00B96F5A" w:rsidRPr="0026101B">
        <w:rPr>
          <w:lang w:val="hy-AM"/>
        </w:rPr>
        <w:t xml:space="preserve"> մասնագիտությունները խրախուսվում են)</w:t>
      </w:r>
      <w:r w:rsidR="0026101B">
        <w:rPr>
          <w:lang w:val="hy-AM"/>
        </w:rPr>
        <w:t>,</w:t>
      </w:r>
    </w:p>
    <w:p w14:paraId="044C38A3" w14:textId="3B369881" w:rsidR="000E4417" w:rsidRPr="00516665" w:rsidRDefault="001B7A7D" w:rsidP="00516665">
      <w:pPr>
        <w:pStyle w:val="ListParagraph"/>
        <w:numPr>
          <w:ilvl w:val="0"/>
          <w:numId w:val="8"/>
        </w:numPr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</w:pPr>
      <w:r w:rsidRPr="00516665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 xml:space="preserve">ունեն </w:t>
      </w:r>
      <w:r w:rsidR="00516665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>ն</w:t>
      </w:r>
      <w:r w:rsidR="00516665" w:rsidRPr="00516665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>երքին աուդիտորի 1-ին և 2-րդ մակարդակների որակավորում (CIA` Certified Internal Auditor)</w:t>
      </w:r>
      <w:r w:rsidR="00E970A3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>,</w:t>
      </w:r>
    </w:p>
    <w:p w14:paraId="33B365DE" w14:textId="3AA48C2D" w:rsidR="000E4417" w:rsidRDefault="00A0040F" w:rsidP="00091409">
      <w:pPr>
        <w:pStyle w:val="ListParagraph"/>
        <w:numPr>
          <w:ilvl w:val="0"/>
          <w:numId w:val="8"/>
        </w:numPr>
        <w:spacing w:line="276" w:lineRule="auto"/>
        <w:rPr>
          <w:lang w:val="hy-AM"/>
        </w:rPr>
      </w:pPr>
      <w:r w:rsidRPr="000E4417">
        <w:rPr>
          <w:lang w:val="hy-AM"/>
        </w:rPr>
        <w:t>Դիմումի ներկայացման պահին</w:t>
      </w:r>
      <w:r w:rsidR="000E4417">
        <w:rPr>
          <w:lang w:val="hy-AM"/>
        </w:rPr>
        <w:t xml:space="preserve"> ունեն</w:t>
      </w:r>
      <w:r w:rsidRPr="000E4417">
        <w:rPr>
          <w:lang w:val="hy-AM"/>
        </w:rPr>
        <w:t>՝</w:t>
      </w:r>
      <w:r w:rsidR="000E4417" w:rsidRPr="000E4417">
        <w:rPr>
          <w:lang w:val="hy-AM"/>
        </w:rPr>
        <w:t xml:space="preserve"> </w:t>
      </w:r>
    </w:p>
    <w:p w14:paraId="3A175262" w14:textId="38854DAD" w:rsidR="00853822" w:rsidRDefault="00516665" w:rsidP="00091409">
      <w:pPr>
        <w:pStyle w:val="ListParagraph"/>
        <w:numPr>
          <w:ilvl w:val="0"/>
          <w:numId w:val="28"/>
        </w:numPr>
        <w:spacing w:line="276" w:lineRule="auto"/>
        <w:jc w:val="both"/>
        <w:rPr>
          <w:b/>
          <w:bCs/>
          <w:lang w:val="hy-AM"/>
        </w:rPr>
      </w:pPr>
      <w:r w:rsidRPr="00516665">
        <w:rPr>
          <w:b/>
          <w:bCs/>
          <w:lang w:val="hy-AM"/>
        </w:rPr>
        <w:t>Ներքին աուդիտորի երկու տարվա ստաժ կամ</w:t>
      </w:r>
    </w:p>
    <w:p w14:paraId="09909B16" w14:textId="06954FA8" w:rsidR="00516665" w:rsidRPr="001B7A7D" w:rsidRDefault="00516665" w:rsidP="00091409">
      <w:pPr>
        <w:pStyle w:val="ListParagraph"/>
        <w:numPr>
          <w:ilvl w:val="0"/>
          <w:numId w:val="28"/>
        </w:numPr>
        <w:spacing w:line="276" w:lineRule="auto"/>
        <w:jc w:val="both"/>
        <w:rPr>
          <w:b/>
          <w:bCs/>
          <w:lang w:val="hy-AM"/>
        </w:rPr>
      </w:pPr>
      <w:r w:rsidRPr="00516665">
        <w:rPr>
          <w:b/>
          <w:bCs/>
          <w:lang w:val="hy-AM"/>
        </w:rPr>
        <w:t>Հաշվեքննիչ պալատում աշխատանքային հինգ տարվա ստաժ</w:t>
      </w:r>
    </w:p>
    <w:p w14:paraId="6789A179" w14:textId="261F9FD5" w:rsidR="00EC6DEF" w:rsidRPr="00780D5B" w:rsidRDefault="00473463" w:rsidP="00091409">
      <w:pPr>
        <w:pStyle w:val="ListParagraph"/>
        <w:numPr>
          <w:ilvl w:val="0"/>
          <w:numId w:val="8"/>
        </w:numPr>
        <w:spacing w:line="276" w:lineRule="auto"/>
        <w:jc w:val="both"/>
        <w:rPr>
          <w:lang w:val="hy-AM"/>
        </w:rPr>
      </w:pPr>
      <w:r>
        <w:rPr>
          <w:lang w:val="hy-AM"/>
        </w:rPr>
        <w:t>հ</w:t>
      </w:r>
      <w:r w:rsidR="00EC6DEF" w:rsidRPr="00EC6DEF">
        <w:rPr>
          <w:lang w:val="hy-AM"/>
        </w:rPr>
        <w:t>ամակարգչային ծրագրերի, այդ թվում՝ MS Office-ի վարժ իմացություն (մասնավորապես` MS Word-ի, MS Excel-ի, MS PowerPoint-ի)</w:t>
      </w:r>
      <w:r w:rsidR="00EC6DEF">
        <w:rPr>
          <w:lang w:val="hy-AM"/>
        </w:rPr>
        <w:t>,</w:t>
      </w:r>
    </w:p>
    <w:p w14:paraId="400F6E11" w14:textId="3D5A7EA7" w:rsidR="00E31899" w:rsidRPr="00724A5E" w:rsidRDefault="00E31899" w:rsidP="00091409">
      <w:pPr>
        <w:pStyle w:val="ListParagraph"/>
        <w:numPr>
          <w:ilvl w:val="0"/>
          <w:numId w:val="8"/>
        </w:numPr>
        <w:shd w:val="clear" w:color="auto" w:fill="FFFFFF"/>
        <w:tabs>
          <w:tab w:val="left" w:pos="810"/>
        </w:tabs>
        <w:spacing w:line="276" w:lineRule="auto"/>
        <w:jc w:val="both"/>
        <w:rPr>
          <w:lang w:val="hy-AM"/>
        </w:rPr>
      </w:pP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Հայ</w:t>
      </w:r>
      <w:r w:rsidR="00C610CB">
        <w:rPr>
          <w:rFonts w:eastAsia="Times New Roman" w:cs="Times New Roman"/>
          <w:color w:val="000000"/>
          <w:kern w:val="0"/>
          <w:lang w:val="hy-AM"/>
          <w14:ligatures w14:val="none"/>
        </w:rPr>
        <w:t>երենի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բանավոր և գրավոր գերազանց իմացություն</w:t>
      </w:r>
      <w:r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,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անգլերենի իմացության</w:t>
      </w:r>
      <w:r w:rsidR="00B1797F" w:rsidRPr="00B1797F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516665" w:rsidRPr="00516665">
        <w:rPr>
          <w:rFonts w:eastAsia="Times New Roman" w:cs="Times New Roman"/>
          <w:color w:val="000000"/>
          <w:kern w:val="0"/>
          <w:lang w:val="hy-AM"/>
          <w14:ligatures w14:val="none"/>
        </w:rPr>
        <w:t>Միջին - B1 (Intermidiate)</w:t>
      </w:r>
      <w:r w:rsidR="00091409" w:rsidRPr="00091409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մակարդակ, ռուսերենի իմացությունը և միջազգային ստանդարտնե</w:t>
      </w:r>
      <w:r w:rsidR="00724A5E"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րի փաստաթղթերի ընթերցման հմտությունը խրախուսվում է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:</w:t>
      </w:r>
    </w:p>
    <w:p w14:paraId="1C9E5DC5" w14:textId="77777777" w:rsidR="00E31899" w:rsidRPr="00724A5E" w:rsidRDefault="00E31899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04A11280" w14:textId="77777777" w:rsidR="0073667C" w:rsidRPr="00724A5E" w:rsidRDefault="0073667C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48318FA7" w14:textId="7A58ECBE" w:rsidR="003E068A" w:rsidRPr="00563D96" w:rsidRDefault="003E068A" w:rsidP="003E068A">
      <w:pPr>
        <w:jc w:val="both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>Գրավոր/թեստային հանձնարարությունների և հարցազրույցի անցկացման ձևաչափեր</w:t>
      </w:r>
      <w:r w:rsidR="00BD7EEB">
        <w:rPr>
          <w:b/>
          <w:bCs/>
          <w:color w:val="1F3864" w:themeColor="accent1" w:themeShade="80"/>
          <w:sz w:val="28"/>
          <w:szCs w:val="28"/>
          <w:lang w:val="hy-AM"/>
        </w:rPr>
        <w:t>ի</w:t>
      </w: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 xml:space="preserve"> և դրանց վերաբերյալ անհրաժեշտ այլ տեղեկատվություն</w:t>
      </w:r>
    </w:p>
    <w:p w14:paraId="5E1354CE" w14:textId="6885CBC7" w:rsidR="00563D96" w:rsidRPr="00563D96" w:rsidRDefault="00563D96" w:rsidP="00563D96">
      <w:pPr>
        <w:widowControl w:val="0"/>
        <w:tabs>
          <w:tab w:val="left" w:pos="709"/>
          <w:tab w:val="left" w:pos="990"/>
        </w:tabs>
        <w:spacing w:after="0" w:line="360" w:lineRule="auto"/>
        <w:ind w:right="90"/>
        <w:jc w:val="both"/>
        <w:rPr>
          <w:rFonts w:eastAsia="Arial"/>
          <w:kern w:val="0"/>
          <w:lang w:val="hy-AM"/>
        </w:rPr>
      </w:pPr>
      <w:r>
        <w:rPr>
          <w:rFonts w:eastAsia="Arial"/>
          <w:kern w:val="0"/>
          <w:lang w:val="hy-AM"/>
        </w:rPr>
        <w:tab/>
        <w:t>Մրցույթն</w:t>
      </w:r>
      <w:r w:rsidRPr="00563D96">
        <w:rPr>
          <w:rFonts w:eastAsia="Arial"/>
          <w:kern w:val="0"/>
          <w:lang w:val="hy-AM"/>
        </w:rPr>
        <w:t xml:space="preserve"> անցկացվում է հետևյալ քայլերի </w:t>
      </w:r>
      <w:r>
        <w:rPr>
          <w:rFonts w:eastAsia="Arial"/>
          <w:kern w:val="0"/>
          <w:lang w:val="hy-AM"/>
        </w:rPr>
        <w:t>հաջորդականությամբ</w:t>
      </w:r>
      <w:r w:rsidRPr="00563D96">
        <w:rPr>
          <w:rFonts w:eastAsia="Arial"/>
          <w:kern w:val="0"/>
          <w:lang w:val="hy-AM"/>
        </w:rPr>
        <w:t xml:space="preserve">՝ </w:t>
      </w:r>
    </w:p>
    <w:p w14:paraId="45362E45" w14:textId="77777777" w:rsidR="00563D96" w:rsidRPr="00563D96" w:rsidRDefault="00563D96" w:rsidP="00563D96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bookmarkStart w:id="0" w:name="_Hlk208325773"/>
      <w:bookmarkStart w:id="1" w:name="_Hlk209080137"/>
      <w:r w:rsidRPr="00563D96">
        <w:rPr>
          <w:rFonts w:eastAsia="Arial"/>
          <w:kern w:val="0"/>
          <w:lang w:val="hy-AM"/>
        </w:rPr>
        <w:t>գրավոր/թեստային հանձնարարություններ.</w:t>
      </w:r>
    </w:p>
    <w:p w14:paraId="0DD47D1A" w14:textId="7764030E" w:rsidR="00563D96" w:rsidRPr="00431392" w:rsidRDefault="00563D96" w:rsidP="00431392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r w:rsidRPr="00563D96">
        <w:rPr>
          <w:rFonts w:eastAsia="Arial"/>
          <w:kern w:val="0"/>
          <w:lang w:val="hy-AM"/>
        </w:rPr>
        <w:t>հարցազրույց</w:t>
      </w:r>
      <w:bookmarkEnd w:id="0"/>
    </w:p>
    <w:p w14:paraId="1E758CF6" w14:textId="69CA89BF" w:rsidR="00563D96" w:rsidRPr="00563D96" w:rsidRDefault="00DB0AD2" w:rsidP="00DB0AD2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 xml:space="preserve">Մրցույթի անցկացման վերաբերյալ հավելյալ տեղեկատվության համար </w:t>
      </w:r>
      <w:hyperlink r:id="rId9" w:history="1">
        <w:r w:rsidRPr="008D0A4C">
          <w:rPr>
            <w:rStyle w:val="Hyperlink"/>
            <w:lang w:val="hy-AM"/>
          </w:rPr>
          <w:t>սեղմեք այստեղ</w:t>
        </w:r>
      </w:hyperlink>
    </w:p>
    <w:bookmarkEnd w:id="1"/>
    <w:p w14:paraId="6F6C20B3" w14:textId="77777777" w:rsidR="00C12EA9" w:rsidRDefault="00C12EA9" w:rsidP="00C12EA9">
      <w:pPr>
        <w:rPr>
          <w:color w:val="C00000"/>
          <w:lang w:val="hy-AM"/>
        </w:rPr>
      </w:pPr>
    </w:p>
    <w:p w14:paraId="7952ACB5" w14:textId="5380F1CD" w:rsidR="00C12EA9" w:rsidRPr="00563D96" w:rsidRDefault="00C12EA9" w:rsidP="00C12EA9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>Մրցույթի</w:t>
      </w:r>
      <w:r>
        <w:rPr>
          <w:color w:val="C00000"/>
          <w:lang w:val="hy-AM"/>
        </w:rPr>
        <w:t xml:space="preserve"> արդյունքների ամփոփման, գնահատման թերթիկին ծանոթանալու համար </w:t>
      </w:r>
      <w:hyperlink r:id="rId10" w:history="1">
        <w:r w:rsidRPr="008D0A4C">
          <w:rPr>
            <w:rStyle w:val="Hyperlink"/>
            <w:lang w:val="hy-AM"/>
          </w:rPr>
          <w:t>սեղմեք այստեղ</w:t>
        </w:r>
      </w:hyperlink>
    </w:p>
    <w:p w14:paraId="2C350627" w14:textId="77777777" w:rsidR="00000E47" w:rsidRDefault="00000E47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06427209" w14:textId="6CA5B59C" w:rsidR="0073667C" w:rsidRPr="003E068A" w:rsidRDefault="0073667C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3E068A">
        <w:rPr>
          <w:b/>
          <w:bCs/>
          <w:color w:val="1F3864" w:themeColor="accent1" w:themeShade="80"/>
          <w:sz w:val="28"/>
          <w:szCs w:val="28"/>
          <w:lang w:val="hy-AM"/>
        </w:rPr>
        <w:t>Անձնային որակներ (հիմնական կոմպետենցիաներ)՝</w:t>
      </w:r>
    </w:p>
    <w:p w14:paraId="3E1D70FA" w14:textId="77777777" w:rsidR="0073667C" w:rsidRPr="00FF1798" w:rsidRDefault="0073667C" w:rsidP="0073667C">
      <w:pPr>
        <w:pStyle w:val="ListParagraph"/>
        <w:numPr>
          <w:ilvl w:val="1"/>
          <w:numId w:val="14"/>
        </w:numPr>
        <w:spacing w:after="0" w:line="240" w:lineRule="auto"/>
      </w:pPr>
      <w:proofErr w:type="spellStart"/>
      <w:r w:rsidRPr="00FF1798">
        <w:t>Որակյալ</w:t>
      </w:r>
      <w:proofErr w:type="spellEnd"/>
      <w:r w:rsidRPr="00FF1798">
        <w:t xml:space="preserve"> </w:t>
      </w:r>
      <w:proofErr w:type="spellStart"/>
      <w:r w:rsidRPr="00FF1798">
        <w:t>աշխատանքի</w:t>
      </w:r>
      <w:proofErr w:type="spellEnd"/>
      <w:r w:rsidRPr="00FF1798">
        <w:t xml:space="preserve"> </w:t>
      </w:r>
      <w:proofErr w:type="spellStart"/>
      <w:r w:rsidRPr="00FF1798">
        <w:t>իրականացման</w:t>
      </w:r>
      <w:proofErr w:type="spellEnd"/>
      <w:r w:rsidRPr="00FF1798">
        <w:t xml:space="preserve"> </w:t>
      </w:r>
      <w:proofErr w:type="spellStart"/>
      <w:r w:rsidRPr="00FF1798">
        <w:t>կոմպետենցիա</w:t>
      </w:r>
      <w:proofErr w:type="spellEnd"/>
    </w:p>
    <w:p w14:paraId="7C77CA87" w14:textId="481F2509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Հետազոտական</w:t>
      </w:r>
    </w:p>
    <w:p w14:paraId="0B5C06CE" w14:textId="43907592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Վերլուծական</w:t>
      </w:r>
    </w:p>
    <w:p w14:paraId="1E06A376" w14:textId="710DACEF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Հաղորդակցման</w:t>
      </w:r>
    </w:p>
    <w:p w14:paraId="0A83F905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Աշխատանքի</w:t>
      </w:r>
      <w:proofErr w:type="spellEnd"/>
      <w:r>
        <w:t xml:space="preserve"> </w:t>
      </w:r>
      <w:proofErr w:type="spellStart"/>
      <w:r>
        <w:t>ծավալի</w:t>
      </w:r>
      <w:proofErr w:type="spellEnd"/>
      <w:r>
        <w:t xml:space="preserve"> </w:t>
      </w:r>
      <w:proofErr w:type="spellStart"/>
      <w:r>
        <w:t>կառավարման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03F4F243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Խմբային</w:t>
      </w:r>
      <w:proofErr w:type="spellEnd"/>
      <w:r>
        <w:t xml:space="preserve"> </w:t>
      </w:r>
      <w:proofErr w:type="spellStart"/>
      <w:r>
        <w:t>աշխատանք</w:t>
      </w:r>
      <w:proofErr w:type="spellEnd"/>
      <w:r>
        <w:t xml:space="preserve"> և </w:t>
      </w:r>
      <w:proofErr w:type="spellStart"/>
      <w:r>
        <w:t>համագործակցության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66FEA5B7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 w:rsidRPr="000C4A72">
        <w:t>Առաջնորդություն</w:t>
      </w:r>
      <w:proofErr w:type="spellEnd"/>
      <w:r w:rsidRPr="000C4A72">
        <w:t xml:space="preserve"> և (</w:t>
      </w:r>
      <w:proofErr w:type="spellStart"/>
      <w:r w:rsidRPr="000C4A72">
        <w:t>ինքնա</w:t>
      </w:r>
      <w:proofErr w:type="spellEnd"/>
      <w:r w:rsidRPr="000C4A72">
        <w:t>)</w:t>
      </w:r>
      <w:proofErr w:type="spellStart"/>
      <w:r w:rsidRPr="000C4A72">
        <w:t>զարգացում</w:t>
      </w:r>
      <w:proofErr w:type="spellEnd"/>
    </w:p>
    <w:p w14:paraId="50ECAED5" w14:textId="2AB9FDDF" w:rsidR="00294F2C" w:rsidRDefault="00B96F5A" w:rsidP="00E31899">
      <w:pPr>
        <w:spacing w:after="0" w:line="240" w:lineRule="auto"/>
      </w:pPr>
      <w:proofErr w:type="spellStart"/>
      <w:r w:rsidRPr="00811241">
        <w:rPr>
          <w:color w:val="C00000"/>
        </w:rPr>
        <w:t>Մանրամասն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պահանջվող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կոմպետենցիաներին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ծանոթանալու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համար</w:t>
      </w:r>
      <w:proofErr w:type="spellEnd"/>
      <w:r w:rsidRPr="00811241">
        <w:rPr>
          <w:color w:val="C00000"/>
        </w:rPr>
        <w:t xml:space="preserve"> </w:t>
      </w:r>
      <w:hyperlink r:id="rId11" w:history="1">
        <w:proofErr w:type="spellStart"/>
        <w:r w:rsidRPr="008D0A4C">
          <w:rPr>
            <w:rStyle w:val="Hyperlink"/>
          </w:rPr>
          <w:t>սեղմեք</w:t>
        </w:r>
        <w:proofErr w:type="spellEnd"/>
        <w:r w:rsidRPr="008D0A4C">
          <w:rPr>
            <w:rStyle w:val="Hyperlink"/>
          </w:rPr>
          <w:t xml:space="preserve"> </w:t>
        </w:r>
        <w:proofErr w:type="spellStart"/>
        <w:r w:rsidRPr="008D0A4C">
          <w:rPr>
            <w:rStyle w:val="Hyperlink"/>
          </w:rPr>
          <w:t>այստեղ</w:t>
        </w:r>
        <w:proofErr w:type="spellEnd"/>
      </w:hyperlink>
    </w:p>
    <w:p w14:paraId="549E10DE" w14:textId="77777777" w:rsidR="00294F2C" w:rsidRDefault="00294F2C" w:rsidP="00294F2C">
      <w:pPr>
        <w:spacing w:after="0" w:line="240" w:lineRule="auto"/>
        <w:rPr>
          <w:b/>
          <w:bCs/>
          <w:color w:val="1F3864" w:themeColor="accent1" w:themeShade="80"/>
        </w:rPr>
      </w:pPr>
    </w:p>
    <w:p w14:paraId="48CD2488" w14:textId="4D132D73" w:rsidR="00B96F5A" w:rsidRPr="00B96F5A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Ի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՞</w:t>
      </w:r>
      <w:r w:rsidRPr="00B96F5A">
        <w:rPr>
          <w:b/>
          <w:bCs/>
          <w:color w:val="1F3864" w:themeColor="accent1" w:themeShade="80"/>
          <w:sz w:val="28"/>
          <w:szCs w:val="28"/>
        </w:rPr>
        <w:t>նչ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ենք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գնահատում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մեր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թիմում</w:t>
      </w:r>
      <w:proofErr w:type="spellEnd"/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FF4EF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Հետաքրքրասիրություն</w:t>
      </w:r>
      <w:proofErr w:type="spellEnd"/>
      <w:r w:rsidRPr="00B96F5A">
        <w:t xml:space="preserve"> և </w:t>
      </w:r>
      <w:proofErr w:type="spellStart"/>
      <w:r w:rsidRPr="00B96F5A">
        <w:t>ստեղծագործական</w:t>
      </w:r>
      <w:proofErr w:type="spellEnd"/>
      <w:r w:rsidRPr="00B96F5A">
        <w:t xml:space="preserve"> </w:t>
      </w:r>
      <w:proofErr w:type="spellStart"/>
      <w:r w:rsidRPr="00B96F5A">
        <w:t>մտածողություն</w:t>
      </w:r>
      <w:proofErr w:type="spellEnd"/>
      <w:r w:rsidRPr="00B96F5A">
        <w:t>,</w:t>
      </w:r>
    </w:p>
    <w:p w14:paraId="5D84761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lastRenderedPageBreak/>
        <w:t>Մոտիվացիա</w:t>
      </w:r>
      <w:proofErr w:type="spellEnd"/>
      <w:r w:rsidRPr="00B96F5A">
        <w:t xml:space="preserve"> </w:t>
      </w:r>
      <w:proofErr w:type="spellStart"/>
      <w:r w:rsidRPr="00B96F5A">
        <w:t>հանրային</w:t>
      </w:r>
      <w:proofErr w:type="spellEnd"/>
      <w:r w:rsidRPr="00B96F5A">
        <w:t xml:space="preserve"> </w:t>
      </w:r>
      <w:proofErr w:type="spellStart"/>
      <w:r w:rsidRPr="00B96F5A">
        <w:t>ծառայության</w:t>
      </w:r>
      <w:proofErr w:type="spellEnd"/>
      <w:r w:rsidRPr="00B96F5A">
        <w:t xml:space="preserve"> </w:t>
      </w:r>
      <w:proofErr w:type="spellStart"/>
      <w:r w:rsidRPr="00B96F5A">
        <w:t>միջոցով</w:t>
      </w:r>
      <w:proofErr w:type="spellEnd"/>
      <w:r w:rsidRPr="00B96F5A">
        <w:t xml:space="preserve"> </w:t>
      </w:r>
      <w:proofErr w:type="spellStart"/>
      <w:r w:rsidRPr="00B96F5A">
        <w:t>դրական</w:t>
      </w:r>
      <w:proofErr w:type="spellEnd"/>
      <w:r w:rsidRPr="00B96F5A">
        <w:t xml:space="preserve"> </w:t>
      </w:r>
      <w:proofErr w:type="spellStart"/>
      <w:r w:rsidRPr="00B96F5A">
        <w:t>փոփոխություններ</w:t>
      </w:r>
      <w:proofErr w:type="spellEnd"/>
      <w:r w:rsidRPr="00B96F5A">
        <w:t xml:space="preserve"> </w:t>
      </w:r>
      <w:proofErr w:type="spellStart"/>
      <w:r w:rsidRPr="00B96F5A">
        <w:t>բերելու</w:t>
      </w:r>
      <w:proofErr w:type="spellEnd"/>
      <w:r w:rsidRPr="00B96F5A">
        <w:t>,</w:t>
      </w:r>
    </w:p>
    <w:p w14:paraId="3DB2A0C7" w14:textId="77777777" w:rsid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Ճկունություն</w:t>
      </w:r>
      <w:proofErr w:type="spellEnd"/>
      <w:r w:rsidRPr="00B96F5A">
        <w:t xml:space="preserve"> և </w:t>
      </w:r>
      <w:proofErr w:type="spellStart"/>
      <w:r w:rsidRPr="00B96F5A">
        <w:t>նախաձեռնողականություն</w:t>
      </w:r>
      <w:proofErr w:type="spellEnd"/>
      <w:r w:rsidRPr="00B96F5A">
        <w:t>։</w:t>
      </w:r>
    </w:p>
    <w:p w14:paraId="348D0A7B" w14:textId="77777777" w:rsidR="00516665" w:rsidRDefault="00516665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</w:p>
    <w:p w14:paraId="08CECA7D" w14:textId="65DB9918" w:rsidR="00B96F5A" w:rsidRPr="00B96F5A" w:rsidRDefault="00E31899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Ինչպե՞ս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դիմել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3AC8DF" w14:textId="7292B786" w:rsidR="00B96F5A" w:rsidRPr="003E485F" w:rsidRDefault="00B96F5A" w:rsidP="003E485F">
      <w:pPr>
        <w:spacing w:after="0" w:line="240" w:lineRule="auto"/>
        <w:ind w:firstLine="720"/>
        <w:jc w:val="both"/>
        <w:rPr>
          <w:lang w:val="hy-AM"/>
        </w:rPr>
      </w:pPr>
      <w:proofErr w:type="spellStart"/>
      <w:r w:rsidRPr="00B96F5A">
        <w:t>Բոլոր</w:t>
      </w:r>
      <w:proofErr w:type="spellEnd"/>
      <w:r w:rsidRPr="00B96F5A">
        <w:t xml:space="preserve"> </w:t>
      </w:r>
      <w:proofErr w:type="spellStart"/>
      <w:r w:rsidRPr="00B96F5A">
        <w:t>հետաքրքրված</w:t>
      </w:r>
      <w:proofErr w:type="spellEnd"/>
      <w:r w:rsidRPr="00B96F5A">
        <w:t xml:space="preserve"> </w:t>
      </w:r>
      <w:proofErr w:type="spellStart"/>
      <w:r w:rsidRPr="00B96F5A">
        <w:t>անձինք</w:t>
      </w:r>
      <w:proofErr w:type="spellEnd"/>
      <w:r w:rsidRPr="00B96F5A">
        <w:t xml:space="preserve"> </w:t>
      </w:r>
      <w:proofErr w:type="spellStart"/>
      <w:r w:rsidRPr="00B96F5A">
        <w:t>կարող</w:t>
      </w:r>
      <w:proofErr w:type="spellEnd"/>
      <w:r w:rsidRPr="00B96F5A">
        <w:t xml:space="preserve"> </w:t>
      </w:r>
      <w:proofErr w:type="spellStart"/>
      <w:r w:rsidRPr="00B96F5A">
        <w:t>են</w:t>
      </w:r>
      <w:proofErr w:type="spellEnd"/>
      <w:r w:rsidRPr="00B96F5A">
        <w:t xml:space="preserve"> </w:t>
      </w:r>
      <w:proofErr w:type="spellStart"/>
      <w:r w:rsidRPr="00B96F5A">
        <w:t>իրենց</w:t>
      </w:r>
      <w:proofErr w:type="spellEnd"/>
      <w:r w:rsidRPr="00B96F5A">
        <w:t xml:space="preserve"> </w:t>
      </w:r>
      <w:proofErr w:type="spellStart"/>
      <w:r w:rsidRPr="00B96F5A">
        <w:t>դիմումները</w:t>
      </w:r>
      <w:proofErr w:type="spellEnd"/>
      <w:r w:rsidR="000F7F4E">
        <w:rPr>
          <w:lang w:val="hy-AM"/>
        </w:rPr>
        <w:t xml:space="preserve"> և</w:t>
      </w:r>
      <w:r w:rsidRPr="00B96F5A">
        <w:t xml:space="preserve"> </w:t>
      </w:r>
      <w:proofErr w:type="spellStart"/>
      <w:r w:rsidR="000F7F4E" w:rsidRPr="00B96F5A">
        <w:t>անհրաժեշտ</w:t>
      </w:r>
      <w:proofErr w:type="spellEnd"/>
      <w:r w:rsidR="000F7F4E" w:rsidRPr="00B96F5A">
        <w:t xml:space="preserve"> </w:t>
      </w:r>
      <w:proofErr w:type="spellStart"/>
      <w:r w:rsidR="000F7F4E" w:rsidRPr="00B96F5A">
        <w:t>փաստաթղթերը</w:t>
      </w:r>
      <w:proofErr w:type="spellEnd"/>
      <w:r w:rsidR="000F7F4E" w:rsidRPr="00B96F5A">
        <w:t xml:space="preserve"> </w:t>
      </w:r>
      <w:proofErr w:type="spellStart"/>
      <w:r w:rsidRPr="00B96F5A">
        <w:t>ներկայացնել</w:t>
      </w:r>
      <w:proofErr w:type="spellEnd"/>
      <w:r w:rsidRPr="00B96F5A">
        <w:t xml:space="preserve"> </w:t>
      </w:r>
      <w:r w:rsidR="003E485F" w:rsidRPr="003E485F">
        <w:t>ani.karapetyan@armsai.am</w:t>
      </w:r>
      <w:r w:rsidR="003E485F" w:rsidRPr="00B96F5A">
        <w:t xml:space="preserve"> </w:t>
      </w:r>
      <w:r w:rsidR="003E485F">
        <w:rPr>
          <w:lang w:val="hy-AM"/>
        </w:rPr>
        <w:t xml:space="preserve">էլեկտրոնային փոստի միջոցով՝ </w:t>
      </w:r>
      <w:proofErr w:type="spellStart"/>
      <w:r w:rsidRPr="003F1047">
        <w:t>մինչև</w:t>
      </w:r>
      <w:proofErr w:type="spellEnd"/>
      <w:r w:rsidR="00AA7D32" w:rsidRPr="003F1047">
        <w:t xml:space="preserve"> </w:t>
      </w:r>
      <w:r w:rsidR="00AA7D32" w:rsidRPr="003F1047">
        <w:rPr>
          <w:lang w:val="hy-AM"/>
        </w:rPr>
        <w:t>202</w:t>
      </w:r>
      <w:r w:rsidR="00000E47" w:rsidRPr="003F1047">
        <w:rPr>
          <w:lang w:val="hy-AM"/>
        </w:rPr>
        <w:t>6</w:t>
      </w:r>
      <w:r w:rsidR="00AA7D32" w:rsidRPr="003F1047">
        <w:rPr>
          <w:lang w:val="hy-AM"/>
        </w:rPr>
        <w:t xml:space="preserve"> թվականի </w:t>
      </w:r>
      <w:r w:rsidR="00E970A3" w:rsidRPr="003F1047">
        <w:rPr>
          <w:lang w:val="hy-AM"/>
        </w:rPr>
        <w:t>մարտի</w:t>
      </w:r>
      <w:r w:rsidR="00000E47" w:rsidRPr="003F1047">
        <w:rPr>
          <w:lang w:val="hy-AM"/>
        </w:rPr>
        <w:t xml:space="preserve"> </w:t>
      </w:r>
      <w:r w:rsidR="003F1047">
        <w:rPr>
          <w:lang w:val="hy-AM"/>
        </w:rPr>
        <w:t>1</w:t>
      </w:r>
      <w:r w:rsidR="00972587">
        <w:t>6</w:t>
      </w:r>
      <w:r w:rsidR="00AA7D32" w:rsidRPr="003F1047">
        <w:rPr>
          <w:lang w:val="hy-AM"/>
        </w:rPr>
        <w:t>-ը ներառյալ</w:t>
      </w:r>
      <w:r w:rsidR="00E31899" w:rsidRPr="003F1047">
        <w:t>:</w:t>
      </w:r>
    </w:p>
    <w:p w14:paraId="1EA59641" w14:textId="77777777" w:rsidR="004E0514" w:rsidRPr="00B96F5A" w:rsidRDefault="004E0514" w:rsidP="0073667C">
      <w:pPr>
        <w:spacing w:after="0" w:line="240" w:lineRule="auto"/>
        <w:jc w:val="both"/>
      </w:pPr>
    </w:p>
    <w:p w14:paraId="6A38D3F9" w14:textId="77777777" w:rsidR="00B96F5A" w:rsidRPr="00B96F5A" w:rsidRDefault="00866C38" w:rsidP="00294F2C">
      <w:pPr>
        <w:spacing w:after="0" w:line="240" w:lineRule="auto"/>
      </w:pPr>
      <w:r>
        <w:pict w14:anchorId="7FB9545B">
          <v:rect id="_x0000_i1025" style="width:0;height:1.5pt" o:hralign="center" o:hrstd="t" o:hr="t" fillcolor="#a0a0a0" stroked="f"/>
        </w:pict>
      </w:r>
    </w:p>
    <w:p w14:paraId="2128E3CF" w14:textId="27FD8CD9" w:rsidR="00B96F5A" w:rsidRDefault="00A0040F" w:rsidP="0073667C">
      <w:pPr>
        <w:spacing w:after="0" w:line="240" w:lineRule="auto"/>
        <w:jc w:val="center"/>
        <w:rPr>
          <w:color w:val="1F3864" w:themeColor="accent1" w:themeShade="80"/>
        </w:rPr>
      </w:pPr>
      <w:r w:rsidRPr="00A0040F">
        <w:rPr>
          <w:color w:val="1F3864" w:themeColor="accent1" w:themeShade="80"/>
        </w:rPr>
        <w:t>Մրցույթին մասնակցությունը Հայաստանի քաղաքացիների և անձամբ Ձեր կյանքը փոխելու Ձեր հնարավորությունն է</w:t>
      </w:r>
      <w:r>
        <w:rPr>
          <w:color w:val="1F3864" w:themeColor="accent1" w:themeShade="80"/>
        </w:rPr>
        <w:t>:</w:t>
      </w:r>
    </w:p>
    <w:p w14:paraId="0E2D77CC" w14:textId="77777777" w:rsidR="0076178F" w:rsidRDefault="0076178F" w:rsidP="00E31899">
      <w:pPr>
        <w:rPr>
          <w:b/>
          <w:bCs/>
          <w:color w:val="1F3864" w:themeColor="accent1" w:themeShade="80"/>
        </w:rPr>
      </w:pPr>
    </w:p>
    <w:p w14:paraId="5E5C3507" w14:textId="0AF65B7C" w:rsidR="00E31899" w:rsidRPr="006A7715" w:rsidRDefault="00E31899" w:rsidP="00E31899">
      <w:pPr>
        <w:rPr>
          <w:b/>
          <w:bCs/>
          <w:color w:val="1F3864" w:themeColor="accent1" w:themeShade="80"/>
          <w:sz w:val="28"/>
          <w:szCs w:val="28"/>
        </w:rPr>
      </w:pPr>
      <w:r w:rsidRPr="006A7715">
        <w:rPr>
          <w:b/>
          <w:bCs/>
          <w:color w:val="1F3864" w:themeColor="accent1" w:themeShade="80"/>
          <w:sz w:val="28"/>
          <w:szCs w:val="28"/>
        </w:rPr>
        <w:t>Անհրաժեշտ փաստաթղթերը՝</w:t>
      </w:r>
    </w:p>
    <w:p w14:paraId="126B3FBD" w14:textId="18FBAE24" w:rsidR="00E31899" w:rsidRPr="00AA7D32" w:rsidRDefault="008D0A4C" w:rsidP="00E31899">
      <w:pPr>
        <w:numPr>
          <w:ilvl w:val="1"/>
          <w:numId w:val="11"/>
        </w:numPr>
        <w:spacing w:after="0" w:line="240" w:lineRule="auto"/>
        <w:ind w:left="811" w:hanging="454"/>
        <w:rPr>
          <w:rStyle w:val="Hyperlink"/>
        </w:rPr>
      </w:pPr>
      <w:hyperlink r:id="rId12" w:history="1">
        <w:proofErr w:type="spellStart"/>
        <w:r w:rsidR="00E31899" w:rsidRPr="008D0A4C">
          <w:rPr>
            <w:rStyle w:val="Hyperlink"/>
          </w:rPr>
          <w:t>Դիմում</w:t>
        </w:r>
        <w:proofErr w:type="spellEnd"/>
      </w:hyperlink>
      <w:r w:rsidR="00AA7D32" w:rsidRPr="00AA7D32">
        <w:rPr>
          <w:rStyle w:val="Hyperlink"/>
        </w:rPr>
        <w:t>,</w:t>
      </w:r>
      <w:bookmarkStart w:id="2" w:name="_GoBack"/>
      <w:bookmarkEnd w:id="2"/>
    </w:p>
    <w:p w14:paraId="3778E23E" w14:textId="38232FD7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 xml:space="preserve">Անձնագրի կամ նույնականացման քարտի </w:t>
      </w:r>
      <w:r w:rsidR="00E31899" w:rsidRPr="00147912">
        <w:t>պատճեն</w:t>
      </w:r>
    </w:p>
    <w:p w14:paraId="338C4149" w14:textId="7DF778D8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Ինքնակ</w:t>
      </w:r>
      <w:r w:rsidR="00E31899" w:rsidRPr="00147912">
        <w:t>ենսագրություն (CV)</w:t>
      </w:r>
    </w:p>
    <w:p w14:paraId="26B1626A" w14:textId="6D775FDE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Մեկ լուսանկար (3x4)</w:t>
      </w:r>
    </w:p>
    <w:p w14:paraId="7E194EA0" w14:textId="17A5C455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Կրթությունը հա</w:t>
      </w:r>
      <w:r w:rsidR="003E068A">
        <w:rPr>
          <w:lang w:val="hy-AM"/>
        </w:rPr>
        <w:t>վաստող</w:t>
      </w:r>
      <w:r w:rsidRPr="00147912">
        <w:t xml:space="preserve"> փաստաթղթ</w:t>
      </w:r>
      <w:r w:rsidR="003E068A" w:rsidRPr="003E068A">
        <w:t>(</w:t>
      </w:r>
      <w:r w:rsidRPr="00147912">
        <w:t>եր</w:t>
      </w:r>
      <w:r w:rsidR="003E068A" w:rsidRPr="003E068A">
        <w:t>)</w:t>
      </w:r>
      <w:r w:rsidRPr="00147912">
        <w:t>ի պատճեն</w:t>
      </w:r>
      <w:r w:rsidR="003E068A" w:rsidRPr="003E068A">
        <w:t>(</w:t>
      </w:r>
      <w:r w:rsidRPr="00147912">
        <w:t>ներ</w:t>
      </w:r>
      <w:r w:rsidR="003E068A" w:rsidRPr="003E068A">
        <w:t>)</w:t>
      </w:r>
      <w:r>
        <w:t>,</w:t>
      </w:r>
      <w:r w:rsidR="00C6621A">
        <w:t xml:space="preserve"> այդ թվում՝ դիպլոմի միջուկը</w:t>
      </w:r>
    </w:p>
    <w:p w14:paraId="7F29B985" w14:textId="2C363F32" w:rsidR="00BB4D9B" w:rsidRDefault="00E31899" w:rsidP="0073667C">
      <w:pPr>
        <w:numPr>
          <w:ilvl w:val="1"/>
          <w:numId w:val="11"/>
        </w:numPr>
        <w:spacing w:after="0" w:line="240" w:lineRule="auto"/>
        <w:ind w:left="811" w:hanging="454"/>
      </w:pPr>
      <w:r w:rsidRPr="00147912">
        <w:t>Որակավորման քննությունների կամ այլ մասնագիտական հավաստագրերի պատճեններ</w:t>
      </w:r>
    </w:p>
    <w:p w14:paraId="228CA7CD" w14:textId="408AE9C0" w:rsidR="002A1839" w:rsidRDefault="002A1839" w:rsidP="002A183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Աշխատանքային գործունեությունը հավաստող փաստաթղթ</w:t>
      </w:r>
      <w:r w:rsidRPr="00265DB0">
        <w:t>(</w:t>
      </w:r>
      <w:r>
        <w:rPr>
          <w:lang w:val="hy-AM"/>
        </w:rPr>
        <w:t>եր</w:t>
      </w:r>
      <w:r w:rsidRPr="00265DB0">
        <w:t>)</w:t>
      </w:r>
      <w:r>
        <w:rPr>
          <w:lang w:val="hy-AM"/>
        </w:rPr>
        <w:t>ի պատճեն</w:t>
      </w:r>
      <w:r w:rsidRPr="00265DB0">
        <w:t>(</w:t>
      </w:r>
      <w:r>
        <w:rPr>
          <w:lang w:val="hy-AM"/>
        </w:rPr>
        <w:t>ներ</w:t>
      </w:r>
      <w:r w:rsidRPr="00265DB0">
        <w:t>)</w:t>
      </w:r>
      <w:r>
        <w:rPr>
          <w:lang w:val="hy-AM"/>
        </w:rPr>
        <w:t>ը</w:t>
      </w:r>
    </w:p>
    <w:p w14:paraId="052F5651" w14:textId="4D69ADF2" w:rsidR="0073667C" w:rsidRDefault="00BB4D9B" w:rsidP="0073667C">
      <w:pPr>
        <w:numPr>
          <w:ilvl w:val="1"/>
          <w:numId w:val="11"/>
        </w:numPr>
        <w:spacing w:after="0" w:line="240" w:lineRule="auto"/>
        <w:ind w:left="811" w:hanging="454"/>
      </w:pPr>
      <w:r>
        <w:t>Այլ փաստաթղթեր, որոնք կարծում եք օգտակար կլինեն Ձեր համապատասխանությունը տվյալ պաշտոնին գնահատելու համար</w:t>
      </w:r>
    </w:p>
    <w:p w14:paraId="7C62872D" w14:textId="77777777" w:rsidR="00000E47" w:rsidRPr="005A0520" w:rsidRDefault="00000E47" w:rsidP="00000E47">
      <w:pPr>
        <w:spacing w:after="0" w:line="240" w:lineRule="auto"/>
        <w:ind w:left="811"/>
        <w:jc w:val="center"/>
        <w:rPr>
          <w:b/>
          <w:bCs/>
          <w:color w:val="1F3864" w:themeColor="accent1" w:themeShade="80"/>
        </w:rPr>
      </w:pPr>
      <w:r w:rsidRPr="005A0520">
        <w:rPr>
          <w:b/>
          <w:bCs/>
          <w:color w:val="1F3864" w:themeColor="accent1" w:themeShade="80"/>
        </w:rPr>
        <w:t>Հետադարձ կապ կհաստատվի միայն այն քաղաքացիների հետ, ովքեր ներկայացրել են դիմում և անհրաժեշտ բոլոր փաստաթղթերը։</w:t>
      </w:r>
    </w:p>
    <w:p w14:paraId="1085B263" w14:textId="3A767375" w:rsidR="00000E47" w:rsidRDefault="00000E47" w:rsidP="0073667C">
      <w:pPr>
        <w:spacing w:after="0" w:line="240" w:lineRule="auto"/>
        <w:ind w:left="811"/>
      </w:pPr>
    </w:p>
    <w:p w14:paraId="6D3827D8" w14:textId="77777777" w:rsidR="005A0520" w:rsidRPr="0073667C" w:rsidRDefault="005A0520" w:rsidP="0073667C">
      <w:pPr>
        <w:spacing w:after="0" w:line="240" w:lineRule="auto"/>
        <w:ind w:left="811"/>
      </w:pPr>
    </w:p>
    <w:p w14:paraId="6638A2ED" w14:textId="1258705F" w:rsidR="0053082C" w:rsidRDefault="0073667C" w:rsidP="00AA7D32">
      <w:r w:rsidRPr="0073667C">
        <w:rPr>
          <w:b/>
          <w:bCs/>
          <w:color w:val="1F3864" w:themeColor="accent1" w:themeShade="80"/>
          <w:sz w:val="28"/>
          <w:szCs w:val="28"/>
        </w:rPr>
        <w:t>Աշխատավարձ</w:t>
      </w:r>
      <w:r w:rsidR="00194F76">
        <w:rPr>
          <w:rStyle w:val="FootnoteReference"/>
          <w:b/>
          <w:bCs/>
          <w:color w:val="1F3864" w:themeColor="accent1" w:themeShade="80"/>
          <w:sz w:val="28"/>
          <w:szCs w:val="28"/>
        </w:rPr>
        <w:footnoteReference w:id="1"/>
      </w:r>
      <w:r w:rsidRPr="0073667C">
        <w:rPr>
          <w:b/>
          <w:bCs/>
          <w:color w:val="1F3864" w:themeColor="accent1" w:themeShade="80"/>
          <w:sz w:val="28"/>
          <w:szCs w:val="28"/>
        </w:rPr>
        <w:t>՝</w:t>
      </w:r>
      <w:r w:rsidR="003E068A" w:rsidRPr="003E068A">
        <w:rPr>
          <w:b/>
          <w:bCs/>
          <w:color w:val="1F3864" w:themeColor="accent1" w:themeShade="80"/>
          <w:sz w:val="28"/>
          <w:szCs w:val="28"/>
        </w:rPr>
        <w:t xml:space="preserve"> </w:t>
      </w:r>
      <w:r w:rsidR="005A0520">
        <w:rPr>
          <w:lang w:val="hy-AM"/>
        </w:rPr>
        <w:t>1</w:t>
      </w:r>
      <w:r w:rsidRPr="0073667C">
        <w:t>,</w:t>
      </w:r>
      <w:r w:rsidR="005A0520">
        <w:rPr>
          <w:lang w:val="hy-AM"/>
        </w:rPr>
        <w:t>8</w:t>
      </w:r>
      <w:r w:rsidR="00516665">
        <w:rPr>
          <w:lang w:val="hy-AM"/>
        </w:rPr>
        <w:t>0</w:t>
      </w:r>
      <w:r w:rsidR="005A0520">
        <w:rPr>
          <w:lang w:val="hy-AM"/>
        </w:rPr>
        <w:t>0,</w:t>
      </w:r>
      <w:r w:rsidR="00A0040F">
        <w:rPr>
          <w:lang w:val="hy-AM"/>
        </w:rPr>
        <w:t>000</w:t>
      </w:r>
      <w:r w:rsidRPr="0073667C">
        <w:t xml:space="preserve"> ՀՀ դրամ</w:t>
      </w:r>
      <w:r w:rsidR="00A0040F">
        <w:rPr>
          <w:rStyle w:val="FootnoteReference"/>
        </w:rPr>
        <w:footnoteReference w:id="2"/>
      </w:r>
      <w:r w:rsidRPr="0073667C">
        <w:t>։</w:t>
      </w:r>
    </w:p>
    <w:p w14:paraId="1D6062E4" w14:textId="53AD4279" w:rsidR="009006A7" w:rsidRPr="00AA7D32" w:rsidRDefault="009006A7" w:rsidP="00AA7D32">
      <w:pPr>
        <w:rPr>
          <w:b/>
          <w:bCs/>
          <w:color w:val="1F3864" w:themeColor="accent1" w:themeShade="80"/>
          <w:sz w:val="28"/>
          <w:szCs w:val="28"/>
        </w:rPr>
      </w:pPr>
      <w:r w:rsidRPr="00A0040F">
        <w:rPr>
          <w:b/>
          <w:bCs/>
          <w:color w:val="1F3864" w:themeColor="accent1" w:themeShade="80"/>
          <w:sz w:val="28"/>
          <w:szCs w:val="28"/>
        </w:rPr>
        <w:t xml:space="preserve">Աշխատավայր՝ </w:t>
      </w:r>
      <w:r>
        <w:t>ք. Երևան, Բաղրամյան 19:</w:t>
      </w:r>
    </w:p>
    <w:p w14:paraId="6CAA74EF" w14:textId="1EC7F206" w:rsidR="0073667C" w:rsidRPr="00940672" w:rsidRDefault="0073667C" w:rsidP="0073667C">
      <w:pPr>
        <w:jc w:val="right"/>
        <w:rPr>
          <w:b/>
          <w:bCs/>
          <w:color w:val="1F3864" w:themeColor="accent1" w:themeShade="80"/>
          <w:u w:val="single"/>
        </w:rPr>
      </w:pPr>
      <w:r w:rsidRPr="00940672">
        <w:rPr>
          <w:b/>
          <w:bCs/>
          <w:color w:val="1F3864" w:themeColor="accent1" w:themeShade="80"/>
          <w:u w:val="single"/>
        </w:rPr>
        <w:t>Կոնտակտային տվյալներ</w:t>
      </w:r>
    </w:p>
    <w:p w14:paraId="62B681F2" w14:textId="4F8D7DBF" w:rsidR="008C14ED" w:rsidRDefault="0073667C" w:rsidP="0073667C">
      <w:pPr>
        <w:jc w:val="right"/>
        <w:rPr>
          <w:color w:val="1F3864" w:themeColor="accent1" w:themeShade="80"/>
          <w:sz w:val="22"/>
          <w:szCs w:val="22"/>
        </w:rPr>
      </w:pPr>
      <w:r w:rsidRPr="00A6674F">
        <w:rPr>
          <w:color w:val="1F3864" w:themeColor="accent1" w:themeShade="80"/>
          <w:sz w:val="22"/>
          <w:szCs w:val="22"/>
        </w:rPr>
        <w:lastRenderedPageBreak/>
        <w:t>Հարցերի դեպքում կարելի է դիմել Հաշվեքննիչ պալատի</w:t>
      </w:r>
      <w:r w:rsidRPr="00A6674F">
        <w:rPr>
          <w:color w:val="1F3864" w:themeColor="accent1" w:themeShade="80"/>
          <w:sz w:val="22"/>
          <w:szCs w:val="22"/>
        </w:rPr>
        <w:br/>
        <w:t xml:space="preserve">Անձնակազմի </w:t>
      </w:r>
      <w:r w:rsidR="003E068A">
        <w:rPr>
          <w:color w:val="1F3864" w:themeColor="accent1" w:themeShade="80"/>
          <w:sz w:val="22"/>
          <w:szCs w:val="22"/>
          <w:lang w:val="hy-AM"/>
        </w:rPr>
        <w:t xml:space="preserve">և </w:t>
      </w:r>
      <w:r w:rsidR="00A6674F" w:rsidRPr="00A6674F">
        <w:rPr>
          <w:color w:val="1F3864" w:themeColor="accent1" w:themeShade="80"/>
          <w:sz w:val="22"/>
          <w:szCs w:val="22"/>
        </w:rPr>
        <w:t xml:space="preserve">կորպորատիվ մշակույթի </w:t>
      </w:r>
      <w:r w:rsidR="00A6674F">
        <w:rPr>
          <w:color w:val="1F3864" w:themeColor="accent1" w:themeShade="80"/>
          <w:sz w:val="22"/>
          <w:szCs w:val="22"/>
        </w:rPr>
        <w:t>բաժին</w:t>
      </w:r>
      <w:r w:rsidRPr="00A6674F">
        <w:rPr>
          <w:color w:val="1F3864" w:themeColor="accent1" w:themeShade="80"/>
          <w:sz w:val="22"/>
          <w:szCs w:val="22"/>
        </w:rPr>
        <w:t xml:space="preserve"> </w:t>
      </w:r>
    </w:p>
    <w:p w14:paraId="20160556" w14:textId="43FA3AF5" w:rsidR="008C14ED" w:rsidRDefault="0073667C" w:rsidP="00463E89">
      <w:pPr>
        <w:spacing w:after="0" w:line="240" w:lineRule="auto"/>
        <w:jc w:val="right"/>
        <w:rPr>
          <w:color w:val="1F3864" w:themeColor="accent1" w:themeShade="80"/>
          <w:sz w:val="22"/>
          <w:szCs w:val="22"/>
        </w:rPr>
      </w:pPr>
      <w:r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📧</w:t>
      </w:r>
      <w:r w:rsidRPr="00A6674F">
        <w:rPr>
          <w:color w:val="1F3864" w:themeColor="accent1" w:themeShade="80"/>
          <w:sz w:val="22"/>
          <w:szCs w:val="22"/>
        </w:rPr>
        <w:t xml:space="preserve"> [</w:t>
      </w:r>
      <w:r w:rsidR="008C14ED">
        <w:rPr>
          <w:color w:val="1F3864" w:themeColor="accent1" w:themeShade="80"/>
          <w:sz w:val="22"/>
          <w:szCs w:val="22"/>
          <w:lang w:val="en-GB"/>
        </w:rPr>
        <w:t>ani.karapetyan@armsai.am</w:t>
      </w:r>
      <w:r w:rsidRPr="00A6674F">
        <w:rPr>
          <w:color w:val="1F3864" w:themeColor="accent1" w:themeShade="80"/>
          <w:sz w:val="22"/>
          <w:szCs w:val="22"/>
        </w:rPr>
        <w:t>]</w:t>
      </w:r>
    </w:p>
    <w:p w14:paraId="42641C33" w14:textId="76D4D74D" w:rsidR="00F014C9" w:rsidRPr="00AA7D32" w:rsidRDefault="003E068A" w:rsidP="00AA7D32">
      <w:pPr>
        <w:spacing w:after="0" w:line="240" w:lineRule="auto"/>
        <w:ind w:left="1260"/>
        <w:jc w:val="right"/>
        <w:rPr>
          <w:color w:val="1F3864" w:themeColor="accent1" w:themeShade="80"/>
          <w:sz w:val="22"/>
          <w:szCs w:val="22"/>
        </w:rPr>
      </w:pPr>
      <w:r>
        <w:rPr>
          <w:rFonts w:asciiTheme="minorHAnsi" w:hAnsiTheme="minorHAnsi" w:cs="Segoe UI Emoji"/>
          <w:color w:val="1F3864" w:themeColor="accent1" w:themeShade="80"/>
          <w:sz w:val="22"/>
          <w:szCs w:val="22"/>
          <w:lang w:val="hy-AM"/>
        </w:rPr>
        <w:t xml:space="preserve">   </w:t>
      </w:r>
      <w:r w:rsidR="008C14ED"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📞</w:t>
      </w:r>
      <w:r w:rsidR="008C14ED" w:rsidRPr="00A6674F">
        <w:rPr>
          <w:color w:val="1F3864" w:themeColor="accent1" w:themeShade="80"/>
          <w:sz w:val="22"/>
          <w:szCs w:val="22"/>
        </w:rPr>
        <w:t xml:space="preserve"> [+374 </w:t>
      </w:r>
      <w:r w:rsidR="008C14ED">
        <w:rPr>
          <w:color w:val="1F3864" w:themeColor="accent1" w:themeShade="80"/>
          <w:sz w:val="22"/>
          <w:szCs w:val="22"/>
        </w:rPr>
        <w:t>11 888 1</w:t>
      </w:r>
      <w:r>
        <w:rPr>
          <w:color w:val="1F3864" w:themeColor="accent1" w:themeShade="80"/>
          <w:sz w:val="22"/>
          <w:szCs w:val="22"/>
          <w:lang w:val="hy-AM"/>
        </w:rPr>
        <w:t>45, +374 11 888 123</w:t>
      </w:r>
      <w:r w:rsidR="008C14ED" w:rsidRPr="00A6674F">
        <w:rPr>
          <w:color w:val="1F3864" w:themeColor="accent1" w:themeShade="80"/>
          <w:sz w:val="22"/>
          <w:szCs w:val="22"/>
        </w:rPr>
        <w:t>]</w:t>
      </w:r>
    </w:p>
    <w:sectPr w:rsidR="00F014C9" w:rsidRPr="00AA7D32" w:rsidSect="00516665">
      <w:headerReference w:type="default" r:id="rId13"/>
      <w:pgSz w:w="12240" w:h="15840"/>
      <w:pgMar w:top="630" w:right="720" w:bottom="90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DA2D023" w16cid:durableId="2CB46AE5"/>
  <w16cid:commentId w16cid:paraId="76F0A7F6" w16cid:durableId="2CB46AE6"/>
  <w16cid:commentId w16cid:paraId="73B887B9" w16cid:durableId="2CB46AE7"/>
  <w16cid:commentId w16cid:paraId="566463CA" w16cid:durableId="2CB46AE8"/>
  <w16cid:commentId w16cid:paraId="5F5C2C67" w16cid:durableId="2CB46AE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B3BF8" w14:textId="77777777" w:rsidR="00866C38" w:rsidRDefault="00866C38" w:rsidP="001A54FC">
      <w:pPr>
        <w:spacing w:after="0" w:line="240" w:lineRule="auto"/>
      </w:pPr>
      <w:r>
        <w:separator/>
      </w:r>
    </w:p>
  </w:endnote>
  <w:endnote w:type="continuationSeparator" w:id="0">
    <w:p w14:paraId="373BA2DB" w14:textId="77777777" w:rsidR="00866C38" w:rsidRDefault="00866C38" w:rsidP="001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889B5" w14:textId="77777777" w:rsidR="00866C38" w:rsidRDefault="00866C38" w:rsidP="001A54FC">
      <w:pPr>
        <w:spacing w:after="0" w:line="240" w:lineRule="auto"/>
      </w:pPr>
      <w:r>
        <w:separator/>
      </w:r>
    </w:p>
  </w:footnote>
  <w:footnote w:type="continuationSeparator" w:id="0">
    <w:p w14:paraId="16A177A7" w14:textId="77777777" w:rsidR="00866C38" w:rsidRDefault="00866C38" w:rsidP="001A54FC">
      <w:pPr>
        <w:spacing w:after="0" w:line="240" w:lineRule="auto"/>
      </w:pPr>
      <w:r>
        <w:continuationSeparator/>
      </w:r>
    </w:p>
  </w:footnote>
  <w:footnote w:id="1">
    <w:p w14:paraId="3FBA9FA2" w14:textId="427A341A" w:rsidR="00194F76" w:rsidRDefault="00194F76" w:rsidP="00194F7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Աշխատավարձը</w:t>
      </w:r>
      <w:proofErr w:type="spellEnd"/>
      <w:r>
        <w:t xml:space="preserve"> </w:t>
      </w:r>
      <w:proofErr w:type="spellStart"/>
      <w:r>
        <w:t>սահմանվում</w:t>
      </w:r>
      <w:proofErr w:type="spellEnd"/>
      <w:r>
        <w:t xml:space="preserve"> է </w:t>
      </w:r>
      <w:proofErr w:type="spellStart"/>
      <w:r>
        <w:t>Հաշվեքննիչ</w:t>
      </w:r>
      <w:proofErr w:type="spellEnd"/>
      <w:r>
        <w:t xml:space="preserve"> </w:t>
      </w:r>
      <w:proofErr w:type="spellStart"/>
      <w:r>
        <w:t>պալատի</w:t>
      </w:r>
      <w:proofErr w:type="spellEnd"/>
      <w:r>
        <w:t xml:space="preserve"> </w:t>
      </w:r>
      <w:proofErr w:type="spellStart"/>
      <w:r>
        <w:t>մասին</w:t>
      </w:r>
      <w:proofErr w:type="spellEnd"/>
      <w:r>
        <w:t xml:space="preserve"> </w:t>
      </w:r>
      <w:proofErr w:type="spellStart"/>
      <w:r>
        <w:t>օրենքի</w:t>
      </w:r>
      <w:proofErr w:type="spellEnd"/>
      <w:r>
        <w:t xml:space="preserve"> 35-րդ </w:t>
      </w:r>
      <w:proofErr w:type="spellStart"/>
      <w:r>
        <w:t>հոդվածի</w:t>
      </w:r>
      <w:proofErr w:type="spellEnd"/>
      <w:r>
        <w:t xml:space="preserve"> 7-րդ </w:t>
      </w:r>
      <w:proofErr w:type="spellStart"/>
      <w:r>
        <w:t>մասի</w:t>
      </w:r>
      <w:proofErr w:type="spellEnd"/>
      <w:r>
        <w:t xml:space="preserve"> </w:t>
      </w:r>
      <w:proofErr w:type="spellStart"/>
      <w:r>
        <w:t>համաձայն</w:t>
      </w:r>
      <w:proofErr w:type="spellEnd"/>
      <w:r>
        <w:t xml:space="preserve">, </w:t>
      </w:r>
      <w:proofErr w:type="spellStart"/>
      <w:r>
        <w:t>մասնավորապես</w:t>
      </w:r>
      <w:proofErr w:type="spellEnd"/>
      <w:r>
        <w:t xml:space="preserve">՝ </w:t>
      </w:r>
      <w:proofErr w:type="spellStart"/>
      <w:r>
        <w:t>համապատասխանեցված</w:t>
      </w:r>
      <w:proofErr w:type="spellEnd"/>
      <w:r>
        <w:t xml:space="preserve"> է ՀՀ-</w:t>
      </w:r>
      <w:proofErr w:type="spellStart"/>
      <w:r>
        <w:t>ում</w:t>
      </w:r>
      <w:proofErr w:type="spellEnd"/>
      <w:r w:rsidRPr="00194F76">
        <w:t xml:space="preserve"> </w:t>
      </w:r>
      <w:proofErr w:type="spellStart"/>
      <w:r w:rsidRPr="00194F76">
        <w:t>գործող</w:t>
      </w:r>
      <w:proofErr w:type="spellEnd"/>
      <w:r w:rsidRPr="00194F76">
        <w:t xml:space="preserve">՝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խմբի</w:t>
      </w:r>
      <w:proofErr w:type="spellEnd"/>
      <w:r w:rsidRPr="00194F76">
        <w:t xml:space="preserve"> </w:t>
      </w:r>
      <w:proofErr w:type="spellStart"/>
      <w:r w:rsidRPr="00194F76">
        <w:t>անդամ</w:t>
      </w:r>
      <w:proofErr w:type="spellEnd"/>
      <w:r w:rsidRPr="00194F76">
        <w:t xml:space="preserve"> </w:t>
      </w:r>
      <w:proofErr w:type="spellStart"/>
      <w:r w:rsidRPr="00194F76">
        <w:t>հանդիսացող</w:t>
      </w:r>
      <w:proofErr w:type="spellEnd"/>
      <w:r w:rsidRPr="00194F76">
        <w:t xml:space="preserve"> և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ճանաչում</w:t>
      </w:r>
      <w:proofErr w:type="spellEnd"/>
      <w:r w:rsidRPr="00194F76">
        <w:t xml:space="preserve"> </w:t>
      </w:r>
      <w:proofErr w:type="spellStart"/>
      <w:r w:rsidRPr="00194F76">
        <w:t>ունեցող</w:t>
      </w:r>
      <w:proofErr w:type="spellEnd"/>
      <w:r w:rsidRPr="00194F76">
        <w:t xml:space="preserve"> </w:t>
      </w:r>
      <w:proofErr w:type="spellStart"/>
      <w:r w:rsidRPr="00194F76">
        <w:t>աուդիտորական</w:t>
      </w:r>
      <w:proofErr w:type="spellEnd"/>
      <w:r w:rsidRPr="00194F76">
        <w:t xml:space="preserve"> </w:t>
      </w:r>
      <w:proofErr w:type="spellStart"/>
      <w:r w:rsidRPr="00194F76">
        <w:t>կազմակերպությունների</w:t>
      </w:r>
      <w:proofErr w:type="spellEnd"/>
      <w:r>
        <w:t xml:space="preserve"> (Big </w:t>
      </w:r>
      <w:proofErr w:type="gramStart"/>
      <w:r>
        <w:t>10)</w:t>
      </w:r>
      <w:r w:rsidRPr="00194F76">
        <w:t>՝</w:t>
      </w:r>
      <w:proofErr w:type="gramEnd"/>
      <w:r w:rsidRPr="00194F76">
        <w:t xml:space="preserve"> </w:t>
      </w:r>
      <w:proofErr w:type="spellStart"/>
      <w:r w:rsidRPr="00194F76">
        <w:t>ըստ</w:t>
      </w:r>
      <w:proofErr w:type="spellEnd"/>
      <w:r w:rsidRPr="00194F76">
        <w:t xml:space="preserve"> </w:t>
      </w:r>
      <w:proofErr w:type="spellStart"/>
      <w:r w:rsidRPr="00194F76">
        <w:t>համադրելի</w:t>
      </w:r>
      <w:proofErr w:type="spellEnd"/>
      <w:r w:rsidRPr="00194F76">
        <w:t xml:space="preserve"> </w:t>
      </w:r>
      <w:proofErr w:type="spellStart"/>
      <w:r w:rsidRPr="00194F76">
        <w:t>պաշտոնների</w:t>
      </w:r>
      <w:proofErr w:type="spellEnd"/>
      <w:r w:rsidRPr="00194F76">
        <w:t xml:space="preserve"> </w:t>
      </w:r>
      <w:proofErr w:type="spellStart"/>
      <w:r w:rsidRPr="00194F76">
        <w:t>միջին</w:t>
      </w:r>
      <w:proofErr w:type="spellEnd"/>
      <w:r w:rsidRPr="00194F76">
        <w:t xml:space="preserve"> </w:t>
      </w:r>
      <w:proofErr w:type="spellStart"/>
      <w:r w:rsidRPr="00194F76">
        <w:t>վարձատրությանը</w:t>
      </w:r>
      <w:proofErr w:type="spellEnd"/>
      <w:r>
        <w:t>:</w:t>
      </w:r>
    </w:p>
  </w:footnote>
  <w:footnote w:id="2">
    <w:p w14:paraId="73221B89" w14:textId="47CC91B0" w:rsidR="00A0040F" w:rsidRDefault="00A00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94F76">
        <w:t xml:space="preserve">2026 </w:t>
      </w:r>
      <w:proofErr w:type="spellStart"/>
      <w:r w:rsidR="00194F76">
        <w:t>թվականի</w:t>
      </w:r>
      <w:proofErr w:type="spellEnd"/>
      <w:r w:rsidR="00194F76">
        <w:t xml:space="preserve"> </w:t>
      </w:r>
      <w:proofErr w:type="spellStart"/>
      <w:r w:rsidR="00194F76">
        <w:t>համար</w:t>
      </w:r>
      <w:proofErr w:type="spellEnd"/>
      <w:r w:rsidR="00194F76">
        <w:t xml:space="preserve">, </w:t>
      </w:r>
      <w:proofErr w:type="spellStart"/>
      <w:r w:rsidR="00194F76">
        <w:t>հղումը</w:t>
      </w:r>
      <w:proofErr w:type="spellEnd"/>
      <w:r w:rsidR="00194F76">
        <w:t xml:space="preserve">՝ </w:t>
      </w:r>
      <w:r w:rsidRPr="00A0040F">
        <w:t>https://armsai.am/sites/default/files/24L-2025.docx</w:t>
      </w:r>
      <w:r>
        <w:t>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29633" w14:textId="77777777" w:rsidR="00E56584" w:rsidRPr="00E56584" w:rsidRDefault="00E56584" w:rsidP="00E56584">
    <w:pPr>
      <w:pStyle w:val="Header"/>
      <w:jc w:val="right"/>
      <w:rPr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5EF"/>
    <w:multiLevelType w:val="hybridMultilevel"/>
    <w:tmpl w:val="AD841D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E43DB"/>
    <w:multiLevelType w:val="multilevel"/>
    <w:tmpl w:val="87EE4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CE6537"/>
    <w:multiLevelType w:val="hybridMultilevel"/>
    <w:tmpl w:val="7BB41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469FA"/>
    <w:multiLevelType w:val="hybridMultilevel"/>
    <w:tmpl w:val="BE3A50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C1EA7"/>
    <w:multiLevelType w:val="hybridMultilevel"/>
    <w:tmpl w:val="43B0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23A98"/>
    <w:multiLevelType w:val="multilevel"/>
    <w:tmpl w:val="CC624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4021C"/>
    <w:multiLevelType w:val="multilevel"/>
    <w:tmpl w:val="1CB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939CE"/>
    <w:multiLevelType w:val="multilevel"/>
    <w:tmpl w:val="B4B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F710E"/>
    <w:multiLevelType w:val="hybridMultilevel"/>
    <w:tmpl w:val="7CDEB2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5624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295A1A"/>
    <w:multiLevelType w:val="hybridMultilevel"/>
    <w:tmpl w:val="B4DCCB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F75E0"/>
    <w:multiLevelType w:val="multilevel"/>
    <w:tmpl w:val="4FE8EA8A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7B6307"/>
    <w:multiLevelType w:val="hybridMultilevel"/>
    <w:tmpl w:val="AD8C8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37C2B"/>
    <w:multiLevelType w:val="hybridMultilevel"/>
    <w:tmpl w:val="C084123C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D3C3044"/>
    <w:multiLevelType w:val="hybridMultilevel"/>
    <w:tmpl w:val="C5A4D006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84D21"/>
    <w:multiLevelType w:val="hybridMultilevel"/>
    <w:tmpl w:val="782A7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810E2"/>
    <w:multiLevelType w:val="hybridMultilevel"/>
    <w:tmpl w:val="CA98E4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B0312"/>
    <w:multiLevelType w:val="multilevel"/>
    <w:tmpl w:val="D3BC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86938"/>
    <w:multiLevelType w:val="hybridMultilevel"/>
    <w:tmpl w:val="218697F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C390EF96">
      <w:start w:val="2"/>
      <w:numFmt w:val="bullet"/>
      <w:lvlText w:val="-"/>
      <w:lvlJc w:val="left"/>
      <w:pPr>
        <w:ind w:left="2160" w:hanging="360"/>
      </w:pPr>
      <w:rPr>
        <w:rFonts w:ascii="GHEA Grapalat" w:eastAsiaTheme="minorHAnsi" w:hAnsi="GHEA Grapalat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6092474"/>
    <w:multiLevelType w:val="hybridMultilevel"/>
    <w:tmpl w:val="59B4E41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D5585E"/>
    <w:multiLevelType w:val="hybridMultilevel"/>
    <w:tmpl w:val="BDA26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679C7"/>
    <w:multiLevelType w:val="hybridMultilevel"/>
    <w:tmpl w:val="59580384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67C47"/>
    <w:multiLevelType w:val="multilevel"/>
    <w:tmpl w:val="1386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CE5C4D"/>
    <w:multiLevelType w:val="hybridMultilevel"/>
    <w:tmpl w:val="92D2FA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B695C"/>
    <w:multiLevelType w:val="hybridMultilevel"/>
    <w:tmpl w:val="939E7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76F6F"/>
    <w:multiLevelType w:val="hybridMultilevel"/>
    <w:tmpl w:val="7D4EB10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6"/>
  </w:num>
  <w:num w:numId="5">
    <w:abstractNumId w:val="21"/>
  </w:num>
  <w:num w:numId="6">
    <w:abstractNumId w:val="24"/>
  </w:num>
  <w:num w:numId="7">
    <w:abstractNumId w:val="10"/>
  </w:num>
  <w:num w:numId="8">
    <w:abstractNumId w:val="15"/>
  </w:num>
  <w:num w:numId="9">
    <w:abstractNumId w:val="0"/>
  </w:num>
  <w:num w:numId="10">
    <w:abstractNumId w:val="1"/>
  </w:num>
  <w:num w:numId="11">
    <w:abstractNumId w:val="9"/>
  </w:num>
  <w:num w:numId="12">
    <w:abstractNumId w:val="19"/>
  </w:num>
  <w:num w:numId="13">
    <w:abstractNumId w:val="16"/>
  </w:num>
  <w:num w:numId="14">
    <w:abstractNumId w:val="18"/>
  </w:num>
  <w:num w:numId="15">
    <w:abstractNumId w:val="3"/>
  </w:num>
  <w:num w:numId="16">
    <w:abstractNumId w:val="5"/>
  </w:num>
  <w:num w:numId="17">
    <w:abstractNumId w:val="11"/>
  </w:num>
  <w:num w:numId="18">
    <w:abstractNumId w:val="13"/>
  </w:num>
  <w:num w:numId="19">
    <w:abstractNumId w:val="4"/>
  </w:num>
  <w:num w:numId="20">
    <w:abstractNumId w:val="26"/>
  </w:num>
  <w:num w:numId="21">
    <w:abstractNumId w:val="20"/>
  </w:num>
  <w:num w:numId="22">
    <w:abstractNumId w:val="22"/>
  </w:num>
  <w:num w:numId="23">
    <w:abstractNumId w:val="14"/>
  </w:num>
  <w:num w:numId="24">
    <w:abstractNumId w:val="25"/>
  </w:num>
  <w:num w:numId="25">
    <w:abstractNumId w:val="12"/>
  </w:num>
  <w:num w:numId="26">
    <w:abstractNumId w:val="4"/>
  </w:num>
  <w:num w:numId="27">
    <w:abstractNumId w:val="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60"/>
    <w:rsid w:val="00000E47"/>
    <w:rsid w:val="0001091B"/>
    <w:rsid w:val="00027E28"/>
    <w:rsid w:val="0003412F"/>
    <w:rsid w:val="00065822"/>
    <w:rsid w:val="00077618"/>
    <w:rsid w:val="00091409"/>
    <w:rsid w:val="000A3397"/>
    <w:rsid w:val="000A6730"/>
    <w:rsid w:val="000E049B"/>
    <w:rsid w:val="000E4417"/>
    <w:rsid w:val="000F7F4E"/>
    <w:rsid w:val="00102B65"/>
    <w:rsid w:val="00106E14"/>
    <w:rsid w:val="001304BF"/>
    <w:rsid w:val="001515CF"/>
    <w:rsid w:val="001539BF"/>
    <w:rsid w:val="001704CD"/>
    <w:rsid w:val="00194F76"/>
    <w:rsid w:val="001A17CA"/>
    <w:rsid w:val="001A54FC"/>
    <w:rsid w:val="001A680C"/>
    <w:rsid w:val="001B7A7D"/>
    <w:rsid w:val="001E1621"/>
    <w:rsid w:val="00234093"/>
    <w:rsid w:val="0025162D"/>
    <w:rsid w:val="0026101B"/>
    <w:rsid w:val="002630BF"/>
    <w:rsid w:val="00265228"/>
    <w:rsid w:val="00280B94"/>
    <w:rsid w:val="00294F2C"/>
    <w:rsid w:val="00295D11"/>
    <w:rsid w:val="002A11D6"/>
    <w:rsid w:val="002A1839"/>
    <w:rsid w:val="002B188B"/>
    <w:rsid w:val="002D31C1"/>
    <w:rsid w:val="002E1180"/>
    <w:rsid w:val="002F7A52"/>
    <w:rsid w:val="003346A7"/>
    <w:rsid w:val="00337DF4"/>
    <w:rsid w:val="00356A86"/>
    <w:rsid w:val="003627D5"/>
    <w:rsid w:val="0037001F"/>
    <w:rsid w:val="00372879"/>
    <w:rsid w:val="00392C90"/>
    <w:rsid w:val="003A3E1E"/>
    <w:rsid w:val="003A707F"/>
    <w:rsid w:val="003C15D2"/>
    <w:rsid w:val="003E068A"/>
    <w:rsid w:val="003E485F"/>
    <w:rsid w:val="003F1047"/>
    <w:rsid w:val="00424A8E"/>
    <w:rsid w:val="00425E21"/>
    <w:rsid w:val="00431392"/>
    <w:rsid w:val="00433A4A"/>
    <w:rsid w:val="00463E89"/>
    <w:rsid w:val="004713FF"/>
    <w:rsid w:val="00473463"/>
    <w:rsid w:val="00477AFD"/>
    <w:rsid w:val="00483BA8"/>
    <w:rsid w:val="00492D9C"/>
    <w:rsid w:val="004D15B4"/>
    <w:rsid w:val="004E0514"/>
    <w:rsid w:val="004F00FA"/>
    <w:rsid w:val="00502DC8"/>
    <w:rsid w:val="0050755A"/>
    <w:rsid w:val="005115CE"/>
    <w:rsid w:val="00516665"/>
    <w:rsid w:val="00520282"/>
    <w:rsid w:val="005206B3"/>
    <w:rsid w:val="0053082C"/>
    <w:rsid w:val="00542926"/>
    <w:rsid w:val="00563D96"/>
    <w:rsid w:val="005A0520"/>
    <w:rsid w:val="005A24F4"/>
    <w:rsid w:val="005E5396"/>
    <w:rsid w:val="0061214F"/>
    <w:rsid w:val="006123D0"/>
    <w:rsid w:val="006129C9"/>
    <w:rsid w:val="0061381A"/>
    <w:rsid w:val="006430B2"/>
    <w:rsid w:val="006865E6"/>
    <w:rsid w:val="006A5316"/>
    <w:rsid w:val="006A7715"/>
    <w:rsid w:val="006B342C"/>
    <w:rsid w:val="006B68C6"/>
    <w:rsid w:val="006C238A"/>
    <w:rsid w:val="006C36E8"/>
    <w:rsid w:val="006D3D6D"/>
    <w:rsid w:val="006D658D"/>
    <w:rsid w:val="006E193B"/>
    <w:rsid w:val="006E3158"/>
    <w:rsid w:val="006F3FE7"/>
    <w:rsid w:val="006F7A28"/>
    <w:rsid w:val="00716AE8"/>
    <w:rsid w:val="00720925"/>
    <w:rsid w:val="00724A5E"/>
    <w:rsid w:val="0073667C"/>
    <w:rsid w:val="007424E0"/>
    <w:rsid w:val="00744BE9"/>
    <w:rsid w:val="007537F6"/>
    <w:rsid w:val="0076178F"/>
    <w:rsid w:val="00763FA2"/>
    <w:rsid w:val="00780D5B"/>
    <w:rsid w:val="0079527A"/>
    <w:rsid w:val="007A01ED"/>
    <w:rsid w:val="007A346D"/>
    <w:rsid w:val="007C2487"/>
    <w:rsid w:val="007D1950"/>
    <w:rsid w:val="007D1AF6"/>
    <w:rsid w:val="007D2CBD"/>
    <w:rsid w:val="007D6FCE"/>
    <w:rsid w:val="007E0707"/>
    <w:rsid w:val="007E0EF4"/>
    <w:rsid w:val="00800CFF"/>
    <w:rsid w:val="00811241"/>
    <w:rsid w:val="00836369"/>
    <w:rsid w:val="00840AE1"/>
    <w:rsid w:val="00852C43"/>
    <w:rsid w:val="00853822"/>
    <w:rsid w:val="00866C38"/>
    <w:rsid w:val="008A089B"/>
    <w:rsid w:val="008B74F4"/>
    <w:rsid w:val="008C14ED"/>
    <w:rsid w:val="008C66BB"/>
    <w:rsid w:val="008D0A4C"/>
    <w:rsid w:val="008E48B1"/>
    <w:rsid w:val="009006A7"/>
    <w:rsid w:val="009268C9"/>
    <w:rsid w:val="00931230"/>
    <w:rsid w:val="00940672"/>
    <w:rsid w:val="00967E60"/>
    <w:rsid w:val="00972587"/>
    <w:rsid w:val="00990E21"/>
    <w:rsid w:val="00996221"/>
    <w:rsid w:val="009A6960"/>
    <w:rsid w:val="009A6C5F"/>
    <w:rsid w:val="00A0040F"/>
    <w:rsid w:val="00A26C7C"/>
    <w:rsid w:val="00A32C2E"/>
    <w:rsid w:val="00A54B7D"/>
    <w:rsid w:val="00A6674F"/>
    <w:rsid w:val="00AA4F6A"/>
    <w:rsid w:val="00AA7D32"/>
    <w:rsid w:val="00AA7D45"/>
    <w:rsid w:val="00AE3104"/>
    <w:rsid w:val="00B04906"/>
    <w:rsid w:val="00B06743"/>
    <w:rsid w:val="00B1797F"/>
    <w:rsid w:val="00B23669"/>
    <w:rsid w:val="00B55106"/>
    <w:rsid w:val="00B67D6B"/>
    <w:rsid w:val="00B96F5A"/>
    <w:rsid w:val="00BB4D9B"/>
    <w:rsid w:val="00BD7EEB"/>
    <w:rsid w:val="00BE2511"/>
    <w:rsid w:val="00C01D79"/>
    <w:rsid w:val="00C039E1"/>
    <w:rsid w:val="00C03B91"/>
    <w:rsid w:val="00C04794"/>
    <w:rsid w:val="00C12EA9"/>
    <w:rsid w:val="00C241DE"/>
    <w:rsid w:val="00C411A3"/>
    <w:rsid w:val="00C47E53"/>
    <w:rsid w:val="00C610CB"/>
    <w:rsid w:val="00C6503B"/>
    <w:rsid w:val="00C6621A"/>
    <w:rsid w:val="00CC72C4"/>
    <w:rsid w:val="00CE0BE3"/>
    <w:rsid w:val="00D52E59"/>
    <w:rsid w:val="00D63A94"/>
    <w:rsid w:val="00D66638"/>
    <w:rsid w:val="00DA65F3"/>
    <w:rsid w:val="00DB0AD2"/>
    <w:rsid w:val="00DB45A2"/>
    <w:rsid w:val="00DC13C3"/>
    <w:rsid w:val="00DD7867"/>
    <w:rsid w:val="00DE6746"/>
    <w:rsid w:val="00DF19F2"/>
    <w:rsid w:val="00E05F6C"/>
    <w:rsid w:val="00E31899"/>
    <w:rsid w:val="00E56584"/>
    <w:rsid w:val="00E96122"/>
    <w:rsid w:val="00E970A3"/>
    <w:rsid w:val="00EA2C32"/>
    <w:rsid w:val="00EB257A"/>
    <w:rsid w:val="00EC4866"/>
    <w:rsid w:val="00EC6DEF"/>
    <w:rsid w:val="00ED07CA"/>
    <w:rsid w:val="00ED234D"/>
    <w:rsid w:val="00ED374A"/>
    <w:rsid w:val="00EE36B5"/>
    <w:rsid w:val="00F014C9"/>
    <w:rsid w:val="00F37F8F"/>
    <w:rsid w:val="00F97B97"/>
    <w:rsid w:val="00FA1EA1"/>
    <w:rsid w:val="00FC4A7A"/>
    <w:rsid w:val="00FD0404"/>
    <w:rsid w:val="00FD4825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B1B2"/>
  <w15:chartTrackingRefBased/>
  <w15:docId w15:val="{1481E6F4-BC4B-4506-A43F-EEB5432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6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96F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96F5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96F5A"/>
    <w:rPr>
      <w:b/>
      <w:bCs/>
    </w:rPr>
  </w:style>
  <w:style w:type="character" w:styleId="Hyperlink">
    <w:name w:val="Hyperlink"/>
    <w:basedOn w:val="DefaultParagraphFont"/>
    <w:uiPriority w:val="99"/>
    <w:unhideWhenUsed/>
    <w:rsid w:val="00B96F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2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0925"/>
    <w:pPr>
      <w:spacing w:after="0" w:line="240" w:lineRule="auto"/>
    </w:pPr>
  </w:style>
  <w:style w:type="paragraph" w:customStyle="1" w:styleId="CommentTextAJ">
    <w:name w:val="Comment Text AJ"/>
    <w:basedOn w:val="CommentText"/>
    <w:link w:val="CommentTextAJChar"/>
    <w:qFormat/>
    <w:rsid w:val="00EE36B5"/>
    <w:rPr>
      <w:color w:val="0070C0"/>
      <w:sz w:val="28"/>
      <w:lang w:val="hy-AM"/>
    </w:rPr>
  </w:style>
  <w:style w:type="character" w:customStyle="1" w:styleId="CommentTextAJChar">
    <w:name w:val="Comment Text AJ Char"/>
    <w:basedOn w:val="CommentTextChar"/>
    <w:link w:val="CommentTextAJ"/>
    <w:rsid w:val="00EE36B5"/>
    <w:rPr>
      <w:color w:val="0070C0"/>
      <w:sz w:val="28"/>
      <w:szCs w:val="20"/>
      <w:lang w:val="hy-AM"/>
    </w:rPr>
  </w:style>
  <w:style w:type="character" w:styleId="PlaceholderText">
    <w:name w:val="Placeholder Text"/>
    <w:basedOn w:val="DefaultParagraphFont"/>
    <w:uiPriority w:val="99"/>
    <w:semiHidden/>
    <w:rsid w:val="00A0040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4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4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04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584"/>
  </w:style>
  <w:style w:type="paragraph" w:styleId="Footer">
    <w:name w:val="footer"/>
    <w:basedOn w:val="Normal"/>
    <w:link w:val="Foot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58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7A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7E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1%E2%80%A4%20%D5%80%D5%82%D5%88%D5%92%D5%84%201%E2%80%A4%20%20%D5%86%D5%A5%D6%80%D6%84%D5%AB%D5%B6%20%D5%A1%D5%B8%D6%82%D5%A4%D5%AB%D5%BF%D5%AB%20%D5%A3%D5%AC%D5%AD%E2%80%A4%20%D5%A1%D5%B8%D6%82%D5%A4%D5%AB%D5%BF%D5%B8%D6%80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msai.am/sites/default/files/5%E2%80%A4%20%D5%80%D5%82%D5%88%D5%92%D5%84%205%20%D4%B4%D5%AB%D5%B4%D5%B8%D6%82%D5%B4_1.docx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msai.am/sites/default/files/4%E2%80%A4%20%D5%80%D5%82%D5%88%D5%92%D5%84%204%20%D5%80%D5%A1%D5%B7%D5%BE%D5%A5%D6%84%D5%B6%D5%B6%D5%B8%D5%B2%D5%B6%D5%A5%D6%80%D5%AB%20%D5%AF%D5%B8%D5%B4%D5%BA%D5%A5%D5%BF%D5%A5%D5%B6%D6%81%D5%AB%D5%A1%D5%B6%D5%A5%D6%80%D5%AB%20%D5%B7%D6%80%D5%BB%D5%A1%D5%B6%D5%A1%D5%AF%D5%A8_1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rmsai.am/sites/default/files/3%E2%80%A4%20%D5%80%D5%82%D5%88%D5%92%D5%84%203%20%D4%B3%D5%B6%D5%A1%D5%B0%D5%A1%D5%BF%D5%B4%D5%A1%D5%B6%20%D5%A9%D5%A5%D6%80%D5%A9%D5%AB%D5%AF%20%D5%86%D4%B1%20%D5%A2%D5%A1%D5%AA%D5%B6%D5%AB%20%D5%A3%D5%AC%D5%AD%E2%80%A4%20%D5%A1%D5%B8%D6%82%D5%A4%D5%AB%D5%BF%D5%B8%D6%80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msai.am/sites/default/files/2%E2%80%A4%20%D5%80%D5%82%D5%88%D5%92%D5%84%202%E2%80%A4%20%D5%84%D6%80%D6%81%D5%B8%D6%82%D5%B5%D5%A9%D5%AB%20%D5%B4%D5%A1%D5%B6%D6%80%D5%A1%D5%B4%D5%A1%D5%BD%D5%B6%D5%A5%D6%80%20%D5%86%D4%B1%20%D5%A2%D5%A1%D5%AA%D5%B6%D5%AB%20%D5%A3%D5%AC%D5%AD%D5%A1%D5%BE%D5%B8%D6%80%20%D5%A1%D5%B8%D6%82%D5%A4%D5%AB%D5%BF%D5%B8%D6%80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5A8BC-D45D-4A08-9D71-EB2E1D84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Anna Akbalyan</cp:lastModifiedBy>
  <cp:revision>31</cp:revision>
  <dcterms:created xsi:type="dcterms:W3CDTF">2025-11-20T13:37:00Z</dcterms:created>
  <dcterms:modified xsi:type="dcterms:W3CDTF">2026-02-16T08:09:00Z</dcterms:modified>
</cp:coreProperties>
</file>