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71A451" w14:textId="5E8C33ED" w:rsidR="00275F39" w:rsidRDefault="00275F39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8F6148">
        <w:rPr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 wp14:anchorId="58C73499" wp14:editId="43B0EE9A">
            <wp:simplePos x="0" y="0"/>
            <wp:positionH relativeFrom="margin">
              <wp:align>center</wp:align>
            </wp:positionH>
            <wp:positionV relativeFrom="paragraph">
              <wp:posOffset>-76835</wp:posOffset>
            </wp:positionV>
            <wp:extent cx="1174115" cy="1114425"/>
            <wp:effectExtent l="0" t="0" r="6985" b="9525"/>
            <wp:wrapNone/>
            <wp:docPr id="3" name="Picture 3" descr="co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oa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11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539DD8" w14:textId="0396D95D" w:rsidR="00275F39" w:rsidRDefault="00275F39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7B850F75" w14:textId="56B7CFD2" w:rsidR="00275F39" w:rsidRDefault="00275F39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64DCD3E2" w14:textId="09FA333C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06B97B31" w14:textId="77777777" w:rsidR="000E3B2F" w:rsidRPr="00275F39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0"/>
          <w:szCs w:val="28"/>
        </w:rPr>
      </w:pPr>
    </w:p>
    <w:p w14:paraId="14B7C478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C05385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C05385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6D1907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16"/>
          <w:szCs w:val="16"/>
          <w:lang w:val="hy-AM"/>
        </w:rPr>
      </w:pPr>
    </w:p>
    <w:p w14:paraId="645AF290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C05385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3290E5D7" w14:textId="368A9EFB" w:rsidR="0053330A" w:rsidRPr="00234AE6" w:rsidRDefault="0053330A" w:rsidP="0053330A">
      <w:pPr>
        <w:pStyle w:val="ListParagraph"/>
        <w:spacing w:after="0" w:line="360" w:lineRule="auto"/>
        <w:ind w:left="0"/>
        <w:rPr>
          <w:rFonts w:ascii="GHEA Grapalat" w:hAnsi="GHEA Grapalat"/>
          <w:sz w:val="24"/>
          <w:szCs w:val="24"/>
          <w:lang w:val="hy-AM"/>
        </w:rPr>
      </w:pPr>
      <w:r w:rsidRPr="00234AE6">
        <w:rPr>
          <w:rFonts w:ascii="GHEA Grapalat" w:hAnsi="GHEA Grapalat"/>
          <w:sz w:val="24"/>
          <w:szCs w:val="24"/>
          <w:lang w:val="hy-AM"/>
        </w:rPr>
        <w:t xml:space="preserve">                                     </w:t>
      </w:r>
      <w:r w:rsidR="000E3B2F" w:rsidRPr="00234AE6">
        <w:rPr>
          <w:rFonts w:ascii="GHEA Grapalat" w:hAnsi="GHEA Grapalat"/>
          <w:sz w:val="24"/>
          <w:szCs w:val="24"/>
          <w:lang w:val="hy-AM"/>
        </w:rPr>
        <w:t>202</w:t>
      </w:r>
      <w:r w:rsidR="007C1150" w:rsidRPr="00234AE6">
        <w:rPr>
          <w:rFonts w:ascii="GHEA Grapalat" w:hAnsi="GHEA Grapalat"/>
          <w:sz w:val="24"/>
          <w:szCs w:val="24"/>
          <w:lang w:val="hy-AM"/>
        </w:rPr>
        <w:t>4</w:t>
      </w:r>
      <w:r w:rsidR="000E3B2F" w:rsidRPr="00234AE6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 w:rsidR="00575D32">
        <w:rPr>
          <w:rFonts w:ascii="GHEA Grapalat" w:hAnsi="GHEA Grapalat"/>
          <w:sz w:val="24"/>
          <w:szCs w:val="24"/>
          <w:lang w:val="hy-AM"/>
        </w:rPr>
        <w:t>նոյ</w:t>
      </w:r>
      <w:r w:rsidR="00110726" w:rsidRPr="008D08F6">
        <w:rPr>
          <w:rFonts w:ascii="GHEA Grapalat" w:hAnsi="GHEA Grapalat"/>
          <w:sz w:val="24"/>
          <w:szCs w:val="24"/>
          <w:lang w:val="hy-AM"/>
        </w:rPr>
        <w:t>եմբեր</w:t>
      </w:r>
      <w:r w:rsidR="00507D9E" w:rsidRPr="008D08F6">
        <w:rPr>
          <w:rFonts w:ascii="GHEA Grapalat" w:hAnsi="GHEA Grapalat"/>
          <w:sz w:val="24"/>
          <w:szCs w:val="24"/>
          <w:lang w:val="hy-AM"/>
        </w:rPr>
        <w:t>ի</w:t>
      </w:r>
      <w:r w:rsidR="008A68E7" w:rsidRPr="008D08F6">
        <w:rPr>
          <w:rFonts w:ascii="GHEA Grapalat" w:hAnsi="GHEA Grapalat"/>
          <w:sz w:val="24"/>
          <w:szCs w:val="24"/>
          <w:lang w:val="hy-AM"/>
        </w:rPr>
        <w:t xml:space="preserve"> </w:t>
      </w:r>
      <w:r w:rsidR="00575D32">
        <w:rPr>
          <w:rFonts w:ascii="GHEA Grapalat" w:hAnsi="GHEA Grapalat"/>
          <w:sz w:val="24"/>
          <w:szCs w:val="24"/>
          <w:lang w:val="hy-AM"/>
        </w:rPr>
        <w:t>29</w:t>
      </w:r>
      <w:r w:rsidR="00A66249" w:rsidRPr="008D08F6">
        <w:rPr>
          <w:rFonts w:ascii="GHEA Grapalat" w:hAnsi="GHEA Grapalat"/>
          <w:sz w:val="24"/>
          <w:szCs w:val="24"/>
          <w:lang w:val="hy-AM"/>
        </w:rPr>
        <w:t>-</w:t>
      </w:r>
      <w:r w:rsidR="008F548C" w:rsidRPr="00234AE6">
        <w:rPr>
          <w:rFonts w:ascii="GHEA Grapalat" w:hAnsi="GHEA Grapalat"/>
          <w:sz w:val="24"/>
          <w:szCs w:val="24"/>
          <w:lang w:val="hy-AM"/>
        </w:rPr>
        <w:t>ի թիվ</w:t>
      </w:r>
      <w:r w:rsidR="00EA2721" w:rsidRPr="00234AE6">
        <w:rPr>
          <w:rFonts w:ascii="GHEA Grapalat" w:hAnsi="GHEA Grapalat"/>
          <w:sz w:val="24"/>
          <w:szCs w:val="24"/>
          <w:lang w:val="hy-AM"/>
        </w:rPr>
        <w:t xml:space="preserve"> </w:t>
      </w:r>
      <w:r w:rsidR="00807BDD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121</w:t>
      </w:r>
      <w:r w:rsidR="00234AE6" w:rsidRPr="00234AE6">
        <w:rPr>
          <w:rFonts w:ascii="GHEA Grapalat" w:hAnsi="GHEA Grapalat"/>
          <w:color w:val="000000"/>
          <w:sz w:val="24"/>
          <w:szCs w:val="24"/>
          <w:shd w:val="clear" w:color="auto" w:fill="FFFFFF"/>
        </w:rPr>
        <w:t>-Ա</w:t>
      </w:r>
      <w:r w:rsidR="006A529C" w:rsidRPr="00234AE6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30BD571D" w14:textId="77777777" w:rsidR="00C97984" w:rsidRDefault="00C97984" w:rsidP="00A4209D">
      <w:pPr>
        <w:tabs>
          <w:tab w:val="left" w:pos="9180"/>
        </w:tabs>
        <w:spacing w:after="240"/>
        <w:ind w:right="28" w:firstLine="709"/>
        <w:jc w:val="center"/>
        <w:rPr>
          <w:rFonts w:ascii="GHEA Grapalat" w:hAnsi="GHEA Grapalat" w:cs="Sylfaen"/>
          <w:bCs/>
          <w:sz w:val="28"/>
          <w:szCs w:val="28"/>
          <w:lang w:val="hy-AM"/>
        </w:rPr>
      </w:pPr>
    </w:p>
    <w:p w14:paraId="10F7A441" w14:textId="50950205" w:rsidR="00B02971" w:rsidRPr="000D2883" w:rsidRDefault="000D2883" w:rsidP="00A4209D">
      <w:pPr>
        <w:tabs>
          <w:tab w:val="left" w:pos="9180"/>
        </w:tabs>
        <w:spacing w:after="240"/>
        <w:ind w:right="28" w:firstLine="709"/>
        <w:jc w:val="center"/>
        <w:rPr>
          <w:rFonts w:ascii="Sylfaen" w:hAnsi="Sylfaen" w:cs="Sylfaen"/>
          <w:bCs/>
          <w:sz w:val="28"/>
          <w:szCs w:val="28"/>
          <w:lang w:val="hy-AM"/>
        </w:rPr>
      </w:pPr>
      <w:r w:rsidRPr="000D2883">
        <w:rPr>
          <w:rFonts w:ascii="GHEA Grapalat" w:hAnsi="GHEA Grapalat" w:cs="Sylfaen"/>
          <w:sz w:val="28"/>
          <w:szCs w:val="28"/>
          <w:lang w:val="hy-AM"/>
        </w:rPr>
        <w:t xml:space="preserve">ՀԱՅԱՍՏԱՆԻ  ՀԱՆՐԱՊԵՏՈՒԹՅԱՆ ՎԻՃԱԿԱԳՐԱԿԱՆ ԿՈՄԻՏԵԻ ՖԻՆԱՆՍԱՏՆՏԵՍԱԿԱՆ ԳՈՐԾՈՒՆԵՈՒԹՅԱՆ </w:t>
      </w:r>
      <w:r w:rsidR="00A4209D" w:rsidRPr="000D2883">
        <w:rPr>
          <w:rFonts w:ascii="GHEA Grapalat" w:hAnsi="GHEA Grapalat" w:cs="Sylfaen"/>
          <w:bCs/>
          <w:sz w:val="28"/>
          <w:szCs w:val="28"/>
          <w:lang w:val="hy-AM"/>
        </w:rPr>
        <w:t>ՀԱՇՎԵՔՆՆՈՒԹՅԱՆ ԱՐԴՅՈՒՆՔՆԵՐԻ ՎԵՐԱԲԵՐՅԱԼ</w:t>
      </w:r>
      <w:r w:rsidR="00A4209D" w:rsidRPr="000D2883">
        <w:rPr>
          <w:rFonts w:ascii="Sylfaen" w:hAnsi="Sylfaen" w:cs="Sylfaen"/>
          <w:bCs/>
          <w:sz w:val="28"/>
          <w:szCs w:val="28"/>
          <w:lang w:val="hy-AM"/>
        </w:rPr>
        <w:t xml:space="preserve"> </w:t>
      </w:r>
    </w:p>
    <w:p w14:paraId="5CAED8BB" w14:textId="13507726" w:rsidR="00A4209D" w:rsidRPr="00A4209D" w:rsidRDefault="00A4209D" w:rsidP="00A4209D">
      <w:pPr>
        <w:tabs>
          <w:tab w:val="left" w:pos="9180"/>
        </w:tabs>
        <w:spacing w:after="240"/>
        <w:ind w:right="28" w:firstLine="709"/>
        <w:jc w:val="center"/>
        <w:rPr>
          <w:rFonts w:cs="Sylfaen"/>
          <w:b/>
          <w:bCs/>
          <w:color w:val="1F4E79"/>
          <w:sz w:val="32"/>
          <w:szCs w:val="32"/>
          <w:lang w:val="hy-AM"/>
        </w:rPr>
      </w:pPr>
      <w:r w:rsidRPr="00BB4D04">
        <w:rPr>
          <w:rFonts w:ascii="GHEA Grapalat" w:hAnsi="GHEA Grapalat" w:cs="Sylfaen"/>
          <w:sz w:val="24"/>
          <w:szCs w:val="24"/>
          <w:lang w:val="hy-AM"/>
        </w:rPr>
        <w:t>ԸՆԹԱՑԻԿ ԵԶՐԱԿԱՑՈՒԹՅՈՒՆԸ ՀԱՍՏԱՏԵԼՈՒ ՄԱՍԻՆ</w:t>
      </w:r>
    </w:p>
    <w:p w14:paraId="39EBACED" w14:textId="77777777" w:rsidR="000D2883" w:rsidRPr="006F1B4E" w:rsidRDefault="000D2883" w:rsidP="000D2883">
      <w:pPr>
        <w:spacing w:after="0"/>
        <w:ind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F1B4E">
        <w:rPr>
          <w:rFonts w:ascii="GHEA Grapalat" w:hAnsi="GHEA Grapalat" w:cs="Sylfaen"/>
          <w:sz w:val="24"/>
          <w:szCs w:val="24"/>
          <w:lang w:val="hy-AM"/>
        </w:rPr>
        <w:t>Ղեկավարվելով Հաշվեքննիչ պալատի մասին Հայաստանի Հանրապետության օրենքի</w:t>
      </w:r>
      <w:r w:rsidRPr="006F1B4E">
        <w:rPr>
          <w:rFonts w:ascii="GHEA Grapalat" w:hAnsi="GHEA Grapalat"/>
          <w:sz w:val="24"/>
          <w:szCs w:val="24"/>
          <w:lang w:val="hy-AM"/>
        </w:rPr>
        <w:t xml:space="preserve">  16-</w:t>
      </w:r>
      <w:r w:rsidRPr="006F1B4E">
        <w:rPr>
          <w:rFonts w:ascii="GHEA Grapalat" w:hAnsi="GHEA Grapalat" w:cs="Sylfaen"/>
          <w:sz w:val="24"/>
          <w:szCs w:val="24"/>
          <w:lang w:val="hy-AM"/>
        </w:rPr>
        <w:t>րդ հոդվածի</w:t>
      </w:r>
      <w:r w:rsidRPr="006F1B4E">
        <w:rPr>
          <w:rFonts w:ascii="GHEA Grapalat" w:hAnsi="GHEA Grapalat"/>
          <w:sz w:val="24"/>
          <w:szCs w:val="24"/>
          <w:lang w:val="hy-AM"/>
        </w:rPr>
        <w:t xml:space="preserve"> 9-</w:t>
      </w:r>
      <w:r w:rsidRPr="006F1B4E">
        <w:rPr>
          <w:rFonts w:ascii="GHEA Grapalat" w:hAnsi="GHEA Grapalat" w:cs="Sylfaen"/>
          <w:sz w:val="24"/>
          <w:szCs w:val="24"/>
          <w:lang w:val="hy-AM"/>
        </w:rPr>
        <w:t>րդ մասի</w:t>
      </w:r>
      <w:r w:rsidRPr="006F1B4E">
        <w:rPr>
          <w:rFonts w:ascii="GHEA Grapalat" w:hAnsi="GHEA Grapalat"/>
          <w:sz w:val="24"/>
          <w:szCs w:val="24"/>
          <w:lang w:val="hy-AM"/>
        </w:rPr>
        <w:t xml:space="preserve"> 8-րդ կետով, </w:t>
      </w:r>
      <w:r w:rsidRPr="006F1B4E">
        <w:rPr>
          <w:rFonts w:ascii="GHEA Grapalat" w:hAnsi="GHEA Grapalat" w:cs="Sylfaen"/>
          <w:sz w:val="24"/>
          <w:szCs w:val="24"/>
          <w:lang w:val="hy-AM"/>
        </w:rPr>
        <w:t>ինչպես նաև Հ</w:t>
      </w:r>
      <w:r w:rsidRPr="006F1B4E">
        <w:rPr>
          <w:rFonts w:ascii="GHEA Grapalat" w:hAnsi="GHEA Grapalat"/>
          <w:sz w:val="24"/>
          <w:szCs w:val="24"/>
          <w:lang w:val="hy-AM"/>
        </w:rPr>
        <w:t xml:space="preserve">աշվեքննիչ </w:t>
      </w:r>
      <w:r w:rsidRPr="006F1B4E">
        <w:rPr>
          <w:rFonts w:ascii="GHEA Grapalat" w:hAnsi="GHEA Grapalat" w:cs="Sylfaen"/>
          <w:sz w:val="24"/>
          <w:szCs w:val="24"/>
          <w:lang w:val="hy-AM"/>
        </w:rPr>
        <w:t xml:space="preserve">պալատի </w:t>
      </w:r>
      <w:r w:rsidRPr="006F1B4E">
        <w:rPr>
          <w:rFonts w:ascii="GHEA Grapalat" w:hAnsi="GHEA Grapalat"/>
          <w:sz w:val="24"/>
          <w:szCs w:val="24"/>
          <w:lang w:val="hy-AM"/>
        </w:rPr>
        <w:t xml:space="preserve">2023 </w:t>
      </w:r>
      <w:r w:rsidRPr="006F1B4E">
        <w:rPr>
          <w:rFonts w:ascii="GHEA Grapalat" w:hAnsi="GHEA Grapalat" w:cs="Sylfaen"/>
          <w:sz w:val="24"/>
          <w:szCs w:val="24"/>
          <w:lang w:val="hy-AM"/>
        </w:rPr>
        <w:t>թվականի նոյեմբերի 30-ի թիվ 165-Լ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որոշման հավելվածի 2-րդ</w:t>
      </w:r>
      <w:r w:rsidRPr="006F1B4E">
        <w:rPr>
          <w:rFonts w:ascii="GHEA Grapalat" w:hAnsi="GHEA Grapalat" w:cs="Sylfaen"/>
          <w:sz w:val="24"/>
          <w:szCs w:val="24"/>
          <w:lang w:val="hy-AM"/>
        </w:rPr>
        <w:t xml:space="preserve"> մասի </w:t>
      </w:r>
      <w:r>
        <w:rPr>
          <w:rFonts w:ascii="GHEA Grapalat" w:hAnsi="GHEA Grapalat" w:cs="Sylfaen"/>
          <w:sz w:val="24"/>
          <w:szCs w:val="24"/>
          <w:lang w:val="hy-AM"/>
        </w:rPr>
        <w:t>3</w:t>
      </w:r>
      <w:r w:rsidRPr="006F1B4E">
        <w:rPr>
          <w:rFonts w:ascii="GHEA Grapalat" w:hAnsi="GHEA Grapalat" w:cs="Sylfaen"/>
          <w:sz w:val="24"/>
          <w:szCs w:val="24"/>
          <w:lang w:val="hy-AM"/>
        </w:rPr>
        <w:t>-րդ կետի կատարումն ապահովելու նպատակով</w:t>
      </w:r>
      <w:r w:rsidRPr="006F1B4E">
        <w:rPr>
          <w:rFonts w:ascii="GHEA Grapalat" w:hAnsi="GHEA Grapalat"/>
          <w:sz w:val="24"/>
          <w:szCs w:val="24"/>
          <w:lang w:val="hy-AM"/>
        </w:rPr>
        <w:t xml:space="preserve">` </w:t>
      </w:r>
      <w:r w:rsidRPr="006F1B4E">
        <w:rPr>
          <w:rFonts w:ascii="GHEA Grapalat" w:hAnsi="GHEA Grapalat" w:cs="Sylfaen"/>
          <w:sz w:val="24"/>
          <w:szCs w:val="24"/>
          <w:lang w:val="hy-AM"/>
        </w:rPr>
        <w:t>Հաշվեքննիչ պալատը</w:t>
      </w:r>
    </w:p>
    <w:p w14:paraId="42FA0156" w14:textId="77777777" w:rsidR="006D1907" w:rsidRPr="0060340E" w:rsidRDefault="006D1907" w:rsidP="006D1907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/>
          <w:b/>
          <w:bCs/>
          <w:sz w:val="24"/>
          <w:szCs w:val="24"/>
          <w:lang w:val="hy-AM"/>
        </w:rPr>
        <w:t xml:space="preserve">               </w:t>
      </w:r>
    </w:p>
    <w:p w14:paraId="0C1218A9" w14:textId="2D48CBC2" w:rsidR="006D1907" w:rsidRDefault="006D1907" w:rsidP="006D1907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/>
          <w:b/>
          <w:bCs/>
          <w:sz w:val="24"/>
          <w:szCs w:val="24"/>
          <w:lang w:val="hy-AM"/>
        </w:rPr>
        <w:t>Ո Ր Ո Շ ՈՒ Մ  Է`</w:t>
      </w:r>
    </w:p>
    <w:p w14:paraId="5CBDAC70" w14:textId="77777777" w:rsidR="006D1907" w:rsidRPr="0060340E" w:rsidRDefault="006D1907" w:rsidP="006D1907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28ED8A67" w14:textId="4949D5FE" w:rsidR="00A4209D" w:rsidRDefault="00A4209D" w:rsidP="00275F39">
      <w:pPr>
        <w:spacing w:after="0" w:line="276" w:lineRule="auto"/>
        <w:ind w:firstLine="720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 w:rsidRPr="00846DF4">
        <w:rPr>
          <w:rFonts w:ascii="GHEA Grapalat" w:hAnsi="GHEA Grapalat" w:cs="Sylfaen"/>
          <w:sz w:val="24"/>
          <w:szCs w:val="24"/>
          <w:lang w:val="pt-BR"/>
        </w:rPr>
        <w:t xml:space="preserve">1. </w:t>
      </w:r>
      <w:r w:rsidRPr="004D533C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Pr="004D533C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 w:cs="Times Armenian"/>
          <w:sz w:val="24"/>
          <w:szCs w:val="24"/>
          <w:lang w:val="hy-AM"/>
        </w:rPr>
        <w:t>Հ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այաստանի </w:t>
      </w:r>
      <w:r>
        <w:rPr>
          <w:rFonts w:ascii="GHEA Grapalat" w:hAnsi="GHEA Grapalat" w:cs="Sylfaen"/>
          <w:bCs/>
          <w:sz w:val="24"/>
          <w:szCs w:val="24"/>
          <w:lang w:val="hy-AM"/>
        </w:rPr>
        <w:t>Հ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անրապետության </w:t>
      </w:r>
      <w:r w:rsidR="000D2883">
        <w:rPr>
          <w:rFonts w:ascii="GHEA Grapalat" w:hAnsi="GHEA Grapalat" w:cs="Sylfaen"/>
          <w:bCs/>
          <w:sz w:val="24"/>
          <w:szCs w:val="24"/>
          <w:lang w:val="hy-AM"/>
        </w:rPr>
        <w:t>վիճակագրական կոմիտեի ֆինանսատնտեսական գործունեության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 հաշվեքննության արդյունքների վերաբերյալ</w:t>
      </w:r>
      <w:r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 w:rsidRPr="00687B48">
        <w:rPr>
          <w:rFonts w:ascii="GHEA Grapalat" w:hAnsi="GHEA Grapalat" w:cs="Sylfaen"/>
          <w:sz w:val="24"/>
          <w:szCs w:val="24"/>
          <w:lang w:val="hy-AM"/>
        </w:rPr>
        <w:t xml:space="preserve">ընթացիկ </w:t>
      </w:r>
      <w:r>
        <w:rPr>
          <w:rFonts w:ascii="GHEA Grapalat" w:hAnsi="GHEA Grapalat"/>
          <w:sz w:val="24"/>
          <w:szCs w:val="24"/>
          <w:lang w:val="hy-AM"/>
        </w:rPr>
        <w:t>եզրակացությունը</w:t>
      </w:r>
      <w:r w:rsidR="007A18BA">
        <w:rPr>
          <w:rFonts w:ascii="GHEA Grapalat" w:hAnsi="GHEA Grapalat"/>
          <w:sz w:val="24"/>
          <w:szCs w:val="24"/>
          <w:lang w:val="hy-AM"/>
        </w:rPr>
        <w:t>՝</w:t>
      </w:r>
      <w:r>
        <w:rPr>
          <w:rFonts w:ascii="GHEA Grapalat" w:hAnsi="GHEA Grapalat"/>
          <w:sz w:val="24"/>
          <w:szCs w:val="24"/>
          <w:lang w:val="pt-BR"/>
        </w:rPr>
        <w:t xml:space="preserve"> համաձայն հավելված</w:t>
      </w:r>
      <w:bookmarkStart w:id="0" w:name="_GoBack"/>
      <w:bookmarkEnd w:id="0"/>
      <w:r>
        <w:rPr>
          <w:rFonts w:ascii="GHEA Grapalat" w:hAnsi="GHEA Grapalat"/>
          <w:sz w:val="24"/>
          <w:szCs w:val="24"/>
          <w:lang w:val="pt-BR"/>
        </w:rPr>
        <w:t>ի</w:t>
      </w:r>
      <w:r w:rsidRPr="00687B48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30A355FA" w14:textId="77777777" w:rsidR="008C0CEE" w:rsidRDefault="008C0CEE" w:rsidP="006D1907">
      <w:pPr>
        <w:spacing w:after="0" w:line="360" w:lineRule="auto"/>
        <w:ind w:firstLine="720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4B67C562" w14:textId="77777777" w:rsidR="00F223FC" w:rsidRPr="00F223FC" w:rsidRDefault="00F223FC" w:rsidP="005A675E">
      <w:pPr>
        <w:tabs>
          <w:tab w:val="left" w:pos="9180"/>
        </w:tabs>
        <w:spacing w:after="240"/>
        <w:ind w:right="28" w:firstLine="709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101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5"/>
        <w:gridCol w:w="2962"/>
        <w:gridCol w:w="3824"/>
      </w:tblGrid>
      <w:tr w:rsidR="003F4C17" w14:paraId="1B2469A8" w14:textId="77777777" w:rsidTr="00275F39">
        <w:trPr>
          <w:trHeight w:val="1404"/>
        </w:trPr>
        <w:tc>
          <w:tcPr>
            <w:tcW w:w="3385" w:type="dxa"/>
          </w:tcPr>
          <w:p w14:paraId="48327B46" w14:textId="77777777" w:rsidR="003F4C17" w:rsidRDefault="003F4C17" w:rsidP="00A816EE">
            <w:pPr>
              <w:jc w:val="center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ՀԱՇՎԵՔՆՆԻՉ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ՊԱԼԱՏԻ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ՆԱԽԱԳԱՀ</w:t>
            </w:r>
          </w:p>
        </w:tc>
        <w:tc>
          <w:tcPr>
            <w:tcW w:w="2962" w:type="dxa"/>
          </w:tcPr>
          <w:p w14:paraId="0E50AED2" w14:textId="4409BE5E" w:rsidR="003F4C17" w:rsidRDefault="00546821" w:rsidP="00BF6562">
            <w:pPr>
              <w:tabs>
                <w:tab w:val="center" w:pos="1387"/>
              </w:tabs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hyperlink r:id="rId6" w:tooltip="Ctrl+Click to validate and learn more about this digital signature" w:history="1"/>
            <w:r w:rsidR="00BF6562">
              <w:tab/>
            </w:r>
            <w:hyperlink r:id="rId7" w:tooltip="Ctrl+Click to validate and learn more about this digital signature" w:history="1">
              <w:r w:rsidR="00BF6562">
                <w:object w:dxaOrig="225" w:dyaOrig="225" w14:anchorId="474C57D9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8" o:title=""/>
                  </v:shape>
                  <w:control r:id="rId9" w:name="Object 132" w:shapeid="_x0000_i1026"/>
                </w:object>
              </w:r>
            </w:hyperlink>
          </w:p>
          <w:p w14:paraId="2BED0545" w14:textId="77777777" w:rsidR="00386BEA" w:rsidRDefault="00386BEA" w:rsidP="00386BE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14:paraId="1441A41A" w14:textId="77777777" w:rsidR="00386BEA" w:rsidRDefault="00386BEA" w:rsidP="00386BE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14:paraId="53AFF5A2" w14:textId="12E43B7D" w:rsidR="00386BEA" w:rsidRDefault="00386BEA" w:rsidP="00386BE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824" w:type="dxa"/>
          </w:tcPr>
          <w:p w14:paraId="0834B5F0" w14:textId="77777777" w:rsidR="003F4C17" w:rsidRDefault="003F4C17" w:rsidP="00A816EE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</w:p>
          <w:p w14:paraId="6D9AA74F" w14:textId="77777777" w:rsidR="00275F39" w:rsidRDefault="00275F39" w:rsidP="00A816EE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</w:p>
          <w:p w14:paraId="69346C1C" w14:textId="68D5D008" w:rsidR="003F4C17" w:rsidRDefault="003F4C17" w:rsidP="00A816EE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ԱՏՈՄ ՋԱՆՋՈՒՂԱԶՅԱՆ</w:t>
            </w:r>
          </w:p>
        </w:tc>
      </w:tr>
    </w:tbl>
    <w:p w14:paraId="16A7A9C0" w14:textId="77777777" w:rsidR="003171E3" w:rsidRDefault="003171E3" w:rsidP="003C177C">
      <w:pPr>
        <w:pStyle w:val="NoSpacing"/>
        <w:spacing w:line="276" w:lineRule="auto"/>
        <w:rPr>
          <w:rFonts w:ascii="GHEA Grapalat" w:hAnsi="GHEA Grapalat" w:cs="Sylfaen"/>
          <w:i/>
          <w:sz w:val="20"/>
          <w:szCs w:val="20"/>
          <w:lang w:val="hy-AM"/>
        </w:rPr>
      </w:pPr>
    </w:p>
    <w:sectPr w:rsidR="003171E3" w:rsidSect="00275F39">
      <w:pgSz w:w="11906" w:h="16838"/>
      <w:pgMar w:top="567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62A3E"/>
    <w:multiLevelType w:val="hybridMultilevel"/>
    <w:tmpl w:val="79B0DA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11F6C"/>
    <w:rsid w:val="000258B0"/>
    <w:rsid w:val="00044521"/>
    <w:rsid w:val="00064ED9"/>
    <w:rsid w:val="00087102"/>
    <w:rsid w:val="000D2883"/>
    <w:rsid w:val="000D4D4D"/>
    <w:rsid w:val="000E3B2F"/>
    <w:rsid w:val="000E4FBB"/>
    <w:rsid w:val="00107CB5"/>
    <w:rsid w:val="00110726"/>
    <w:rsid w:val="0011501D"/>
    <w:rsid w:val="00134EBD"/>
    <w:rsid w:val="00142545"/>
    <w:rsid w:val="001B05D0"/>
    <w:rsid w:val="001B509D"/>
    <w:rsid w:val="001B79E6"/>
    <w:rsid w:val="001C4E5E"/>
    <w:rsid w:val="001E56A7"/>
    <w:rsid w:val="001E573F"/>
    <w:rsid w:val="001F44DB"/>
    <w:rsid w:val="00215ED8"/>
    <w:rsid w:val="002331FA"/>
    <w:rsid w:val="00234AE6"/>
    <w:rsid w:val="002415AA"/>
    <w:rsid w:val="00260C2B"/>
    <w:rsid w:val="00275F39"/>
    <w:rsid w:val="002D09CA"/>
    <w:rsid w:val="002E7612"/>
    <w:rsid w:val="00315B23"/>
    <w:rsid w:val="003171E3"/>
    <w:rsid w:val="00324DDC"/>
    <w:rsid w:val="003516A1"/>
    <w:rsid w:val="00353AF1"/>
    <w:rsid w:val="00354306"/>
    <w:rsid w:val="0036365D"/>
    <w:rsid w:val="00386BEA"/>
    <w:rsid w:val="003A2C6B"/>
    <w:rsid w:val="003C177C"/>
    <w:rsid w:val="003D2DA4"/>
    <w:rsid w:val="003D66F4"/>
    <w:rsid w:val="003F4C17"/>
    <w:rsid w:val="004161B8"/>
    <w:rsid w:val="00457DDC"/>
    <w:rsid w:val="00490BAA"/>
    <w:rsid w:val="004C0C9D"/>
    <w:rsid w:val="004D3B3F"/>
    <w:rsid w:val="004D4601"/>
    <w:rsid w:val="004E55B1"/>
    <w:rsid w:val="004F16D9"/>
    <w:rsid w:val="00505EE0"/>
    <w:rsid w:val="00507D9E"/>
    <w:rsid w:val="00511FBA"/>
    <w:rsid w:val="00513AAC"/>
    <w:rsid w:val="00515568"/>
    <w:rsid w:val="005248F8"/>
    <w:rsid w:val="0053330A"/>
    <w:rsid w:val="00546821"/>
    <w:rsid w:val="005469D4"/>
    <w:rsid w:val="00560A29"/>
    <w:rsid w:val="00575D32"/>
    <w:rsid w:val="00576427"/>
    <w:rsid w:val="005773A6"/>
    <w:rsid w:val="005A675E"/>
    <w:rsid w:val="005B6F57"/>
    <w:rsid w:val="005E27CF"/>
    <w:rsid w:val="00667587"/>
    <w:rsid w:val="006966DD"/>
    <w:rsid w:val="00697C1A"/>
    <w:rsid w:val="006A529C"/>
    <w:rsid w:val="006B4B3D"/>
    <w:rsid w:val="006C336F"/>
    <w:rsid w:val="006D1907"/>
    <w:rsid w:val="006F1867"/>
    <w:rsid w:val="00710483"/>
    <w:rsid w:val="00713BB2"/>
    <w:rsid w:val="00717995"/>
    <w:rsid w:val="00724AF3"/>
    <w:rsid w:val="00764BCC"/>
    <w:rsid w:val="00775E21"/>
    <w:rsid w:val="007A18BA"/>
    <w:rsid w:val="007A22DD"/>
    <w:rsid w:val="007A7B57"/>
    <w:rsid w:val="007C1150"/>
    <w:rsid w:val="007E39B4"/>
    <w:rsid w:val="008062F4"/>
    <w:rsid w:val="00807BDD"/>
    <w:rsid w:val="00822636"/>
    <w:rsid w:val="00850736"/>
    <w:rsid w:val="0085119B"/>
    <w:rsid w:val="008526D4"/>
    <w:rsid w:val="00893B2F"/>
    <w:rsid w:val="008A3260"/>
    <w:rsid w:val="008A472E"/>
    <w:rsid w:val="008A68E7"/>
    <w:rsid w:val="008C0CEE"/>
    <w:rsid w:val="008D08F6"/>
    <w:rsid w:val="008E0787"/>
    <w:rsid w:val="008E5D03"/>
    <w:rsid w:val="008E6E28"/>
    <w:rsid w:val="008F548C"/>
    <w:rsid w:val="009346C4"/>
    <w:rsid w:val="0094233F"/>
    <w:rsid w:val="009434E4"/>
    <w:rsid w:val="009676FC"/>
    <w:rsid w:val="009858C3"/>
    <w:rsid w:val="00993D3D"/>
    <w:rsid w:val="009D5754"/>
    <w:rsid w:val="009E37FD"/>
    <w:rsid w:val="00A021E7"/>
    <w:rsid w:val="00A125FA"/>
    <w:rsid w:val="00A24132"/>
    <w:rsid w:val="00A30BAF"/>
    <w:rsid w:val="00A34F41"/>
    <w:rsid w:val="00A4209D"/>
    <w:rsid w:val="00A43245"/>
    <w:rsid w:val="00A66249"/>
    <w:rsid w:val="00A9355A"/>
    <w:rsid w:val="00AD0016"/>
    <w:rsid w:val="00B02971"/>
    <w:rsid w:val="00B179B7"/>
    <w:rsid w:val="00B344CE"/>
    <w:rsid w:val="00B53D8C"/>
    <w:rsid w:val="00B53E24"/>
    <w:rsid w:val="00B57FD4"/>
    <w:rsid w:val="00B655B0"/>
    <w:rsid w:val="00B77481"/>
    <w:rsid w:val="00BA0A57"/>
    <w:rsid w:val="00BC2146"/>
    <w:rsid w:val="00BD5AEB"/>
    <w:rsid w:val="00BF6562"/>
    <w:rsid w:val="00C05385"/>
    <w:rsid w:val="00C103EF"/>
    <w:rsid w:val="00C179D8"/>
    <w:rsid w:val="00C46556"/>
    <w:rsid w:val="00C75349"/>
    <w:rsid w:val="00C97906"/>
    <w:rsid w:val="00C97984"/>
    <w:rsid w:val="00CA609B"/>
    <w:rsid w:val="00CB5889"/>
    <w:rsid w:val="00CD5D52"/>
    <w:rsid w:val="00D51666"/>
    <w:rsid w:val="00D5422F"/>
    <w:rsid w:val="00D57B83"/>
    <w:rsid w:val="00D609C8"/>
    <w:rsid w:val="00D66E56"/>
    <w:rsid w:val="00DA4ACC"/>
    <w:rsid w:val="00DD57B7"/>
    <w:rsid w:val="00E137ED"/>
    <w:rsid w:val="00E36D29"/>
    <w:rsid w:val="00E91ADB"/>
    <w:rsid w:val="00E92954"/>
    <w:rsid w:val="00EA2721"/>
    <w:rsid w:val="00ED2FEB"/>
    <w:rsid w:val="00ED4133"/>
    <w:rsid w:val="00EE37A2"/>
    <w:rsid w:val="00F223FC"/>
    <w:rsid w:val="00F35C6E"/>
    <w:rsid w:val="00F6331E"/>
    <w:rsid w:val="00F77806"/>
    <w:rsid w:val="00FE3844"/>
    <w:rsid w:val="00FF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171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511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171E3"/>
    <w:rPr>
      <w:rFonts w:ascii="Times New Roman" w:eastAsia="Times New Roman" w:hAnsi="Times New Roman" w:cs="Times New Roman"/>
      <w:b/>
      <w:bCs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hyperlink" Target="http://www.arx.com/about-cosign-digital-signatur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https:/mul2.armsai.am/tasks/17590/oneclick?token=2c9a851189c34c46f3e6e6594349f26d</cp:keywords>
  <dc:description/>
  <cp:lastModifiedBy>Anna Akbalyan</cp:lastModifiedBy>
  <cp:revision>2</cp:revision>
  <cp:lastPrinted>2022-10-26T05:19:00Z</cp:lastPrinted>
  <dcterms:created xsi:type="dcterms:W3CDTF">2024-12-03T13:49:00Z</dcterms:created>
  <dcterms:modified xsi:type="dcterms:W3CDTF">2024-12-03T13:49:00Z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d17382df7139010253b1c13273df43bc42dec984d49631284ce04b7d6f8d8bbc</vt:lpwstr>
  </property>
</Properties>
</file>