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46165" w14:textId="34FA61A5" w:rsidR="002457DF" w:rsidRDefault="002457DF" w:rsidP="002457DF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US"/>
        </w:rPr>
        <w:drawing>
          <wp:inline distT="0" distB="0" distL="0" distR="0" wp14:anchorId="2510CA7A" wp14:editId="6429DC6E">
            <wp:extent cx="1019175" cy="990600"/>
            <wp:effectExtent l="0" t="0" r="952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5C99A8CC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ՀԱՅԱՍՏԱՆԻ ՀԱՆՐԱՊԵՏՈՒԹՅԱՆ</w:t>
      </w:r>
    </w:p>
    <w:p w14:paraId="0DED7A52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 xml:space="preserve"> ՀԱՇՎԵՔՆՆԻՉ ՊԱԼԱՏ</w:t>
      </w:r>
    </w:p>
    <w:p w14:paraId="6A7A57F4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728D265F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Ո Ր Ո Շ ՈՒ Մ</w:t>
      </w:r>
    </w:p>
    <w:p w14:paraId="2C05F895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32"/>
          <w:szCs w:val="28"/>
          <w:lang w:val="hy-AM"/>
        </w:rPr>
      </w:pPr>
    </w:p>
    <w:p w14:paraId="68418B57" w14:textId="18251227" w:rsidR="00786E54" w:rsidRPr="002944F6" w:rsidRDefault="00674FF9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 w:rsidRPr="002944F6">
        <w:rPr>
          <w:rFonts w:ascii="GHEA Grapalat" w:eastAsia="Times New Roman" w:hAnsi="GHEA Grapalat"/>
          <w:bCs/>
          <w:sz w:val="24"/>
          <w:szCs w:val="24"/>
          <w:lang w:val="hy-AM"/>
        </w:rPr>
        <w:t>2024 թվականի դեկտեմբերի 13</w:t>
      </w:r>
      <w:r w:rsidR="00E941D9">
        <w:rPr>
          <w:rFonts w:ascii="GHEA Grapalat" w:eastAsia="Times New Roman" w:hAnsi="GHEA Grapalat"/>
          <w:bCs/>
          <w:sz w:val="24"/>
          <w:szCs w:val="24"/>
          <w:lang w:val="hy-AM"/>
        </w:rPr>
        <w:t>-ի №</w:t>
      </w:r>
      <w:r w:rsidR="002457DF" w:rsidRPr="002944F6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</w:t>
      </w:r>
      <w:r w:rsidR="002944F6" w:rsidRPr="002944F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131-Լ</w:t>
      </w:r>
    </w:p>
    <w:p w14:paraId="779DBEAD" w14:textId="77777777" w:rsidR="00174A15" w:rsidRPr="00174A15" w:rsidRDefault="00174A15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</w:p>
    <w:p w14:paraId="28ACF413" w14:textId="5F371888" w:rsidR="002E2379" w:rsidRPr="005256AD" w:rsidRDefault="002E2379" w:rsidP="002E2379">
      <w:pPr>
        <w:spacing w:after="0" w:line="276" w:lineRule="auto"/>
        <w:ind w:firstLine="567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 w:rsidRPr="005256AD">
        <w:rPr>
          <w:rFonts w:ascii="GHEA Grapalat" w:hAnsi="GHEA Grapalat"/>
          <w:b/>
          <w:bCs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/>
          <w:b/>
          <w:bCs/>
          <w:sz w:val="24"/>
          <w:szCs w:val="24"/>
          <w:lang w:val="hy-AM"/>
        </w:rPr>
        <w:t>2024 ԹՎԱԿԱՆԻ ՆՈՅԵՄԲԵՐԻ 29-Ի № 128-Լ ՈՐՈՇՈՒՄՆ ՈՒԺԸ ԿՈՐՑՐԱԾ ՃԱՆԱՉԵԼՈՒ</w:t>
      </w:r>
      <w:r w:rsidRPr="005256AD">
        <w:rPr>
          <w:rFonts w:ascii="GHEA Grapalat" w:hAnsi="GHEA Grapalat"/>
          <w:b/>
          <w:bCs/>
          <w:sz w:val="24"/>
          <w:szCs w:val="24"/>
          <w:lang w:val="hy-AM"/>
        </w:rPr>
        <w:t xml:space="preserve"> ՄԱՍԻՆ</w:t>
      </w:r>
    </w:p>
    <w:p w14:paraId="0E1C48CF" w14:textId="77777777" w:rsidR="002E2379" w:rsidRDefault="002E2379" w:rsidP="002E2379">
      <w:pPr>
        <w:spacing w:after="0" w:line="276" w:lineRule="auto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E21E0BF" w14:textId="77777777" w:rsidR="002E2379" w:rsidRDefault="002E2379" w:rsidP="002E2379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bookmarkStart w:id="0" w:name="_GoBack"/>
      <w:bookmarkEnd w:id="0"/>
    </w:p>
    <w:p w14:paraId="24B7FE64" w14:textId="77777777" w:rsidR="002E2379" w:rsidRDefault="002E2379" w:rsidP="002E2379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CF58A8">
        <w:rPr>
          <w:rFonts w:ascii="GHEA Grapalat" w:hAnsi="GHEA Grapalat"/>
          <w:sz w:val="24"/>
          <w:szCs w:val="24"/>
          <w:lang w:val="hy-AM"/>
        </w:rPr>
        <w:t xml:space="preserve">Ղեկավարվելով Հաշվեքննիչ պալատի մասին Հայաստանի Հանրապետության օրենքի </w:t>
      </w:r>
      <w:r>
        <w:rPr>
          <w:rFonts w:ascii="GHEA Grapalat" w:hAnsi="GHEA Grapalat"/>
          <w:sz w:val="24"/>
          <w:szCs w:val="24"/>
          <w:lang w:val="hy-AM"/>
        </w:rPr>
        <w:t>10</w:t>
      </w:r>
      <w:r w:rsidRPr="00CF58A8">
        <w:rPr>
          <w:rFonts w:ascii="GHEA Grapalat" w:hAnsi="GHEA Grapalat"/>
          <w:sz w:val="24"/>
          <w:szCs w:val="24"/>
          <w:lang w:val="hy-AM"/>
        </w:rPr>
        <w:t xml:space="preserve">-րդ հոդվածի </w:t>
      </w:r>
      <w:r>
        <w:rPr>
          <w:rFonts w:ascii="GHEA Grapalat" w:hAnsi="GHEA Grapalat"/>
          <w:sz w:val="24"/>
          <w:szCs w:val="24"/>
          <w:lang w:val="hy-AM"/>
        </w:rPr>
        <w:t>1-ին</w:t>
      </w:r>
      <w:r w:rsidRPr="00CF58A8">
        <w:rPr>
          <w:rFonts w:ascii="GHEA Grapalat" w:hAnsi="GHEA Grapalat"/>
          <w:sz w:val="24"/>
          <w:szCs w:val="24"/>
          <w:lang w:val="hy-AM"/>
        </w:rPr>
        <w:t xml:space="preserve"> մասի </w:t>
      </w:r>
      <w:r>
        <w:rPr>
          <w:rFonts w:ascii="GHEA Grapalat" w:hAnsi="GHEA Grapalat"/>
          <w:sz w:val="24"/>
          <w:szCs w:val="24"/>
          <w:lang w:val="hy-AM"/>
        </w:rPr>
        <w:t>24</w:t>
      </w:r>
      <w:r w:rsidRPr="00CF58A8">
        <w:rPr>
          <w:rFonts w:ascii="GHEA Grapalat" w:hAnsi="GHEA Grapalat"/>
          <w:sz w:val="24"/>
          <w:szCs w:val="24"/>
          <w:lang w:val="hy-AM"/>
        </w:rPr>
        <w:t>-րդ կետով և «Նորմատիվ իրավական ակտերի մասին» Հայաստանի Հանրապետության օրենքի 36-րդ հոդվածի 1-ին մասի 1-ին կետով</w:t>
      </w:r>
      <w:r>
        <w:rPr>
          <w:rFonts w:ascii="GHEA Grapalat" w:hAnsi="GHEA Grapalat"/>
          <w:sz w:val="24"/>
          <w:szCs w:val="24"/>
          <w:lang w:val="hy-AM"/>
        </w:rPr>
        <w:t xml:space="preserve"> և 37-րդ հոդվածի 1-ին մասով</w:t>
      </w:r>
      <w:r w:rsidRPr="00CF58A8">
        <w:rPr>
          <w:rFonts w:ascii="GHEA Grapalat" w:hAnsi="GHEA Grapalat"/>
          <w:sz w:val="24"/>
          <w:szCs w:val="24"/>
          <w:lang w:val="hy-AM"/>
        </w:rPr>
        <w:t xml:space="preserve">՝ </w:t>
      </w:r>
      <w:r>
        <w:rPr>
          <w:rFonts w:ascii="GHEA Grapalat" w:hAnsi="GHEA Grapalat"/>
          <w:sz w:val="24"/>
          <w:szCs w:val="24"/>
          <w:lang w:val="hy-AM"/>
        </w:rPr>
        <w:t xml:space="preserve"> Հաշվեքննիչ պալատը</w:t>
      </w:r>
    </w:p>
    <w:p w14:paraId="41A717AC" w14:textId="77777777" w:rsidR="002E2379" w:rsidRDefault="002E2379" w:rsidP="002E2379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4243F70D" w14:textId="77777777" w:rsidR="002E2379" w:rsidRDefault="002E2379" w:rsidP="002E2379">
      <w:pPr>
        <w:spacing w:after="0"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Ո Ր Ո Շ ՈՒ Մ Է`</w:t>
      </w:r>
    </w:p>
    <w:p w14:paraId="44699832" w14:textId="77777777" w:rsidR="002E2379" w:rsidRDefault="002E2379" w:rsidP="002E2379">
      <w:pPr>
        <w:spacing w:after="0"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0CD32F34" w14:textId="37C29E45" w:rsidR="002E2379" w:rsidRPr="000115D7" w:rsidRDefault="002E2379" w:rsidP="002E2379">
      <w:pPr>
        <w:pStyle w:val="ListParagraph"/>
        <w:numPr>
          <w:ilvl w:val="0"/>
          <w:numId w:val="28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E0012C">
        <w:rPr>
          <w:rFonts w:ascii="GHEA Grapalat" w:hAnsi="GHEA Grapalat"/>
          <w:sz w:val="24"/>
          <w:szCs w:val="24"/>
          <w:lang w:val="hy-AM"/>
        </w:rPr>
        <w:t>ՈՒժը կորցրած ճանաչել Հաշվեքննիչ պալատի 20</w:t>
      </w:r>
      <w:r>
        <w:rPr>
          <w:rFonts w:ascii="GHEA Grapalat" w:hAnsi="GHEA Grapalat"/>
          <w:sz w:val="24"/>
          <w:szCs w:val="24"/>
          <w:lang w:val="hy-AM"/>
        </w:rPr>
        <w:t>24</w:t>
      </w:r>
      <w:r w:rsidRPr="00E0012C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sz w:val="24"/>
          <w:szCs w:val="24"/>
          <w:lang w:val="hy-AM"/>
        </w:rPr>
        <w:t>նոյեմբերի 29</w:t>
      </w:r>
      <w:r w:rsidRPr="00E0012C">
        <w:rPr>
          <w:rFonts w:ascii="GHEA Grapalat" w:hAnsi="GHEA Grapalat"/>
          <w:sz w:val="24"/>
          <w:szCs w:val="24"/>
          <w:lang w:val="hy-AM"/>
        </w:rPr>
        <w:t>-ի «</w:t>
      </w:r>
      <w:r>
        <w:rPr>
          <w:rFonts w:ascii="GHEA Grapalat" w:hAnsi="GHEA Grapalat"/>
          <w:sz w:val="24"/>
          <w:szCs w:val="24"/>
          <w:lang w:val="hy-AM"/>
        </w:rPr>
        <w:t>Հ</w:t>
      </w:r>
      <w:r w:rsidRPr="002E2379">
        <w:rPr>
          <w:rFonts w:ascii="GHEA Grapalat" w:hAnsi="GHEA Grapalat"/>
          <w:sz w:val="24"/>
          <w:szCs w:val="24"/>
          <w:lang w:val="hy-AM"/>
        </w:rPr>
        <w:t>աշվեքննություն իրականացնող կառուցվածքային ստորաբաժանում չհանդիսացող՝ Հաշվեքննիչ պալատի հիմնական մասնագիտական կառուցվածքային ստորաբաժանումներում պաշտոնների դասակարգումը սահմանելու մասին</w:t>
      </w:r>
      <w:r>
        <w:rPr>
          <w:rFonts w:ascii="GHEA Grapalat" w:hAnsi="GHEA Grapalat"/>
          <w:sz w:val="24"/>
          <w:szCs w:val="24"/>
          <w:lang w:val="hy-AM"/>
        </w:rPr>
        <w:t>»</w:t>
      </w:r>
      <w:r w:rsidRPr="00E0012C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№ 128-Լ </w:t>
      </w:r>
      <w:r w:rsidRPr="00E0012C">
        <w:rPr>
          <w:rFonts w:ascii="GHEA Grapalat" w:hAnsi="GHEA Grapalat"/>
          <w:sz w:val="24"/>
          <w:szCs w:val="24"/>
          <w:lang w:val="hy-AM"/>
        </w:rPr>
        <w:t>որոշումը։</w:t>
      </w:r>
    </w:p>
    <w:p w14:paraId="0BA373B7" w14:textId="77777777" w:rsidR="002E2379" w:rsidRPr="00174A15" w:rsidRDefault="002E2379" w:rsidP="002E2379">
      <w:pPr>
        <w:tabs>
          <w:tab w:val="left" w:pos="993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099"/>
        <w:gridCol w:w="4394"/>
      </w:tblGrid>
      <w:tr w:rsidR="000E0D97" w14:paraId="0C61C061" w14:textId="77777777" w:rsidTr="000E0D97">
        <w:tc>
          <w:tcPr>
            <w:tcW w:w="3288" w:type="dxa"/>
          </w:tcPr>
          <w:p w14:paraId="7BD69B5F" w14:textId="77777777" w:rsidR="000E0D97" w:rsidRDefault="000E0D97" w:rsidP="00474EE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099" w:type="dxa"/>
          </w:tcPr>
          <w:p w14:paraId="73137ADA" w14:textId="1E6D25CC" w:rsidR="000E0D97" w:rsidRDefault="00700F1E" w:rsidP="00B8517E">
            <w:pPr>
              <w:tabs>
                <w:tab w:val="center" w:pos="1094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/>
            <w:r w:rsidR="00B8517E">
              <w:tab/>
            </w:r>
            <w:hyperlink r:id="rId12" w:tooltip="Ctrl+Click to validate and learn more about this digital signature" w:history="1">
              <w:r w:rsidR="00B8517E">
                <w:object w:dxaOrig="1440" w:dyaOrig="1440" w14:anchorId="32C5A9A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394" w:type="dxa"/>
          </w:tcPr>
          <w:p w14:paraId="4D5CFA66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2FF08FB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D082435" w14:textId="77777777" w:rsidR="000E0D97" w:rsidRDefault="000E0D97" w:rsidP="00FF4602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5DE38B1A" w14:textId="77777777" w:rsidR="00AE517D" w:rsidRDefault="00AE517D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9F3D304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8D53F83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800B4ED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35DE1B9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8635C2" w:rsidSect="00D536C6">
      <w:pgSz w:w="12240" w:h="15840"/>
      <w:pgMar w:top="568" w:right="104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15BC9"/>
    <w:multiLevelType w:val="hybridMultilevel"/>
    <w:tmpl w:val="0BBC8E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6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22CEC"/>
    <w:multiLevelType w:val="hybridMultilevel"/>
    <w:tmpl w:val="3FB0BAD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0937928"/>
    <w:multiLevelType w:val="hybridMultilevel"/>
    <w:tmpl w:val="AF5612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9"/>
  </w:num>
  <w:num w:numId="3">
    <w:abstractNumId w:val="10"/>
  </w:num>
  <w:num w:numId="4">
    <w:abstractNumId w:val="6"/>
  </w:num>
  <w:num w:numId="5">
    <w:abstractNumId w:val="15"/>
  </w:num>
  <w:num w:numId="6">
    <w:abstractNumId w:val="5"/>
  </w:num>
  <w:num w:numId="7">
    <w:abstractNumId w:val="18"/>
  </w:num>
  <w:num w:numId="8">
    <w:abstractNumId w:val="32"/>
  </w:num>
  <w:num w:numId="9">
    <w:abstractNumId w:val="4"/>
  </w:num>
  <w:num w:numId="10">
    <w:abstractNumId w:val="19"/>
  </w:num>
  <w:num w:numId="11">
    <w:abstractNumId w:val="20"/>
  </w:num>
  <w:num w:numId="12">
    <w:abstractNumId w:val="3"/>
  </w:num>
  <w:num w:numId="13">
    <w:abstractNumId w:val="8"/>
  </w:num>
  <w:num w:numId="14">
    <w:abstractNumId w:val="21"/>
  </w:num>
  <w:num w:numId="15">
    <w:abstractNumId w:val="34"/>
  </w:num>
  <w:num w:numId="16">
    <w:abstractNumId w:val="7"/>
  </w:num>
  <w:num w:numId="17">
    <w:abstractNumId w:val="33"/>
  </w:num>
  <w:num w:numId="18">
    <w:abstractNumId w:val="23"/>
  </w:num>
  <w:num w:numId="19">
    <w:abstractNumId w:val="11"/>
  </w:num>
  <w:num w:numId="20">
    <w:abstractNumId w:val="26"/>
  </w:num>
  <w:num w:numId="21">
    <w:abstractNumId w:val="16"/>
  </w:num>
  <w:num w:numId="22">
    <w:abstractNumId w:val="29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5"/>
  </w:num>
  <w:num w:numId="27">
    <w:abstractNumId w:val="14"/>
  </w:num>
  <w:num w:numId="28">
    <w:abstractNumId w:val="27"/>
  </w:num>
  <w:num w:numId="29">
    <w:abstractNumId w:val="24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2"/>
  </w:num>
  <w:num w:numId="33">
    <w:abstractNumId w:val="17"/>
  </w:num>
  <w:num w:numId="34">
    <w:abstractNumId w:val="2"/>
  </w:num>
  <w:num w:numId="35">
    <w:abstractNumId w:val="30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115D7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5CEB"/>
    <w:rsid w:val="000C2B84"/>
    <w:rsid w:val="000E0D97"/>
    <w:rsid w:val="000F4EB3"/>
    <w:rsid w:val="001100DB"/>
    <w:rsid w:val="00112BC1"/>
    <w:rsid w:val="00112C18"/>
    <w:rsid w:val="00120C13"/>
    <w:rsid w:val="00120F56"/>
    <w:rsid w:val="00121060"/>
    <w:rsid w:val="0012752F"/>
    <w:rsid w:val="001348E1"/>
    <w:rsid w:val="00145E10"/>
    <w:rsid w:val="00164329"/>
    <w:rsid w:val="00174A15"/>
    <w:rsid w:val="00177DA1"/>
    <w:rsid w:val="001806F5"/>
    <w:rsid w:val="0019129E"/>
    <w:rsid w:val="00194E97"/>
    <w:rsid w:val="0019579B"/>
    <w:rsid w:val="001B3393"/>
    <w:rsid w:val="001C7120"/>
    <w:rsid w:val="001D0720"/>
    <w:rsid w:val="001F1EDE"/>
    <w:rsid w:val="00204593"/>
    <w:rsid w:val="00227011"/>
    <w:rsid w:val="00242801"/>
    <w:rsid w:val="002457DF"/>
    <w:rsid w:val="00252AC4"/>
    <w:rsid w:val="00270A87"/>
    <w:rsid w:val="00284A2A"/>
    <w:rsid w:val="002907FF"/>
    <w:rsid w:val="00294081"/>
    <w:rsid w:val="002944F6"/>
    <w:rsid w:val="002C4900"/>
    <w:rsid w:val="002D5EA6"/>
    <w:rsid w:val="002E2379"/>
    <w:rsid w:val="00321775"/>
    <w:rsid w:val="00324795"/>
    <w:rsid w:val="003275CE"/>
    <w:rsid w:val="0033019E"/>
    <w:rsid w:val="0033784A"/>
    <w:rsid w:val="003410DC"/>
    <w:rsid w:val="00347BC3"/>
    <w:rsid w:val="00360D07"/>
    <w:rsid w:val="003848B8"/>
    <w:rsid w:val="00384FAD"/>
    <w:rsid w:val="00392BD0"/>
    <w:rsid w:val="00393E45"/>
    <w:rsid w:val="003B2B80"/>
    <w:rsid w:val="003B55B1"/>
    <w:rsid w:val="003E3073"/>
    <w:rsid w:val="003E38DC"/>
    <w:rsid w:val="003E542B"/>
    <w:rsid w:val="00407592"/>
    <w:rsid w:val="00424579"/>
    <w:rsid w:val="00447649"/>
    <w:rsid w:val="00467BE8"/>
    <w:rsid w:val="00472B94"/>
    <w:rsid w:val="00473686"/>
    <w:rsid w:val="00474E43"/>
    <w:rsid w:val="004A2511"/>
    <w:rsid w:val="004A28BC"/>
    <w:rsid w:val="004A45E2"/>
    <w:rsid w:val="005044C3"/>
    <w:rsid w:val="00511C6E"/>
    <w:rsid w:val="005134D4"/>
    <w:rsid w:val="00514CE0"/>
    <w:rsid w:val="005228A2"/>
    <w:rsid w:val="005256AD"/>
    <w:rsid w:val="005668BE"/>
    <w:rsid w:val="0058740F"/>
    <w:rsid w:val="00587CDC"/>
    <w:rsid w:val="00590490"/>
    <w:rsid w:val="0060228D"/>
    <w:rsid w:val="0061055C"/>
    <w:rsid w:val="00626BFA"/>
    <w:rsid w:val="0064311B"/>
    <w:rsid w:val="00650644"/>
    <w:rsid w:val="00656553"/>
    <w:rsid w:val="006739DD"/>
    <w:rsid w:val="00674FF9"/>
    <w:rsid w:val="00680B3C"/>
    <w:rsid w:val="006C1E82"/>
    <w:rsid w:val="006D0246"/>
    <w:rsid w:val="006E3717"/>
    <w:rsid w:val="00700F1E"/>
    <w:rsid w:val="00733DE4"/>
    <w:rsid w:val="007500F8"/>
    <w:rsid w:val="007536B4"/>
    <w:rsid w:val="0075380E"/>
    <w:rsid w:val="00771B46"/>
    <w:rsid w:val="00773322"/>
    <w:rsid w:val="007750A2"/>
    <w:rsid w:val="007823EE"/>
    <w:rsid w:val="00782DA8"/>
    <w:rsid w:val="00786E54"/>
    <w:rsid w:val="00797603"/>
    <w:rsid w:val="007A13DB"/>
    <w:rsid w:val="007B7EB9"/>
    <w:rsid w:val="007C705F"/>
    <w:rsid w:val="007D32D7"/>
    <w:rsid w:val="00801712"/>
    <w:rsid w:val="00803824"/>
    <w:rsid w:val="00825C22"/>
    <w:rsid w:val="00832E7C"/>
    <w:rsid w:val="008635C2"/>
    <w:rsid w:val="00891A8C"/>
    <w:rsid w:val="00895B39"/>
    <w:rsid w:val="008C44A8"/>
    <w:rsid w:val="008D2430"/>
    <w:rsid w:val="00903E08"/>
    <w:rsid w:val="009042BE"/>
    <w:rsid w:val="009131FF"/>
    <w:rsid w:val="00915CE6"/>
    <w:rsid w:val="0097402E"/>
    <w:rsid w:val="009A1BB3"/>
    <w:rsid w:val="009A6769"/>
    <w:rsid w:val="009F3C59"/>
    <w:rsid w:val="009F7D48"/>
    <w:rsid w:val="00A048AC"/>
    <w:rsid w:val="00A108D3"/>
    <w:rsid w:val="00A20E9D"/>
    <w:rsid w:val="00A37ADF"/>
    <w:rsid w:val="00A5409A"/>
    <w:rsid w:val="00A65193"/>
    <w:rsid w:val="00A87FE9"/>
    <w:rsid w:val="00AA46C6"/>
    <w:rsid w:val="00AA6C3A"/>
    <w:rsid w:val="00AB46DE"/>
    <w:rsid w:val="00AC600F"/>
    <w:rsid w:val="00AD188A"/>
    <w:rsid w:val="00AE430D"/>
    <w:rsid w:val="00AE517D"/>
    <w:rsid w:val="00B0313F"/>
    <w:rsid w:val="00B346F6"/>
    <w:rsid w:val="00B519C3"/>
    <w:rsid w:val="00B52A8F"/>
    <w:rsid w:val="00B533EA"/>
    <w:rsid w:val="00B64FF9"/>
    <w:rsid w:val="00B8517E"/>
    <w:rsid w:val="00BC6960"/>
    <w:rsid w:val="00BD2444"/>
    <w:rsid w:val="00BE0805"/>
    <w:rsid w:val="00BE762E"/>
    <w:rsid w:val="00C00655"/>
    <w:rsid w:val="00C00F50"/>
    <w:rsid w:val="00C03D26"/>
    <w:rsid w:val="00C15B26"/>
    <w:rsid w:val="00C3048F"/>
    <w:rsid w:val="00C81485"/>
    <w:rsid w:val="00CC2B3C"/>
    <w:rsid w:val="00CC6F67"/>
    <w:rsid w:val="00CD5B5C"/>
    <w:rsid w:val="00CD67D7"/>
    <w:rsid w:val="00CF58A8"/>
    <w:rsid w:val="00D01A74"/>
    <w:rsid w:val="00D01BB0"/>
    <w:rsid w:val="00D03F7D"/>
    <w:rsid w:val="00D064C3"/>
    <w:rsid w:val="00D2084A"/>
    <w:rsid w:val="00D346DA"/>
    <w:rsid w:val="00D44D5E"/>
    <w:rsid w:val="00D471C4"/>
    <w:rsid w:val="00D536C6"/>
    <w:rsid w:val="00D71BC2"/>
    <w:rsid w:val="00D720FE"/>
    <w:rsid w:val="00D772A7"/>
    <w:rsid w:val="00D87148"/>
    <w:rsid w:val="00DE66EC"/>
    <w:rsid w:val="00DF4E69"/>
    <w:rsid w:val="00E0012C"/>
    <w:rsid w:val="00E05A7B"/>
    <w:rsid w:val="00E26CF1"/>
    <w:rsid w:val="00E44822"/>
    <w:rsid w:val="00E54CEC"/>
    <w:rsid w:val="00E70D86"/>
    <w:rsid w:val="00E941D9"/>
    <w:rsid w:val="00EA47E2"/>
    <w:rsid w:val="00EA4A5C"/>
    <w:rsid w:val="00EC6E2C"/>
    <w:rsid w:val="00EE1515"/>
    <w:rsid w:val="00F10ECF"/>
    <w:rsid w:val="00F342B7"/>
    <w:rsid w:val="00F471ED"/>
    <w:rsid w:val="00F52FDB"/>
    <w:rsid w:val="00F654B2"/>
    <w:rsid w:val="00F667AC"/>
    <w:rsid w:val="00F9256E"/>
    <w:rsid w:val="00F92666"/>
    <w:rsid w:val="00F92A88"/>
    <w:rsid w:val="00FA6724"/>
    <w:rsid w:val="00FC4E9E"/>
    <w:rsid w:val="00FD1C01"/>
    <w:rsid w:val="00FD30CD"/>
    <w:rsid w:val="00FE52AD"/>
    <w:rsid w:val="00FE7CD0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gAtADEANwAgADEAMwA6ADEAMAAAAAAAAAAAAAAAAAAAAAAAAAAAAAAAAAAAAAAAAAAAAAAAAAAAAAAAAAAAAAAAAAAAAAAAAAAAAAAAAAAAAAAAAAAAAAAAAAAAAAAAAAAAAAAAAAAAAAAAAAAAAAAAAADoBwwAAgARAA0ACgAi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IxNzA5MTAzNFowIwYJKoZIhvcNAQkEMRYEFKKQN/2U97LNIDLjCqVDN2Z+ATHpMCsGCyqGSIb3DQEJEAIMMRwwGjAYMBYEFPoxwKaKGemk5xQIfFDhLmARue4bMA0GCSqGSIb3DQEBAQUABIIBAHfKnYhDmh6Bpl/0iU0Hwae8lpW6GY7mSZPxvdzyHb8s5N8/Pr0qHVdGikhPpRkZBOdRHSrKHHYrI24I5uNI+58bf9q7hUf+HBgPHT3vvlMGLRUp34dQno0yVpTD5bE1Xr5TB61DKPF6Z2hmGRSmssFtO2k6Y+SkZA93BCan4fqq8lBwl0dODGffceddwHl9y2f5f92W9wVwBUgK48ADuD8AVLg/vfAUh7oYa7Ah9DzfMIPMRY2IKY8zqMjc3pT1kWUw5h1kzjoIexS9xW7obVYngwOusVoKzr+rKNqF9iEARC97uyTGA+SCo5ZoR2A3tvx5ZzOhdu87Sn8liZdHsAI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86426-109B-43EB-A8B7-26A09569E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https:/mul2.armsai.am/tasks/18052/oneclick?token=833577fe6d53a4d836c942b67fb1bb43</cp:keywords>
  <dc:description/>
  <cp:lastModifiedBy>Gayane Matevosyan</cp:lastModifiedBy>
  <cp:revision>6</cp:revision>
  <cp:lastPrinted>2023-06-26T06:29:00Z</cp:lastPrinted>
  <dcterms:created xsi:type="dcterms:W3CDTF">2024-12-17T11:28:00Z</dcterms:created>
  <dcterms:modified xsi:type="dcterms:W3CDTF">2024-12-17T11:46:00Z</dcterms:modified>
</cp:coreProperties>
</file>