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E16F7" w14:textId="0AB0A01A" w:rsidR="009620E8" w:rsidRPr="00F33589" w:rsidRDefault="00AF0C52" w:rsidP="00F33589">
      <w:pPr>
        <w:shd w:val="clear" w:color="auto" w:fill="FFFFFF"/>
        <w:spacing w:after="0" w:line="240" w:lineRule="auto"/>
        <w:jc w:val="right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</w:p>
    <w:p w14:paraId="12A2C776" w14:textId="30B74943" w:rsidR="009620E8" w:rsidRDefault="009620E8" w:rsidP="008E5F2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</w:rPr>
        <w:drawing>
          <wp:inline distT="0" distB="0" distL="0" distR="0" wp14:anchorId="76A72A12" wp14:editId="0605F16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B451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0742E9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42D16C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0D0812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9F878DC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C415DC6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32"/>
          <w:szCs w:val="28"/>
          <w:lang w:val="hy-AM"/>
        </w:rPr>
      </w:pPr>
    </w:p>
    <w:p w14:paraId="6BF3B29B" w14:textId="3175A950" w:rsidR="00F66285" w:rsidRPr="00752CA1" w:rsidRDefault="00AD4E27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2024</w:t>
      </w:r>
      <w:r w:rsidR="009620E8" w:rsidRPr="002E6A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10D8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AF0C5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30 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թիվ </w:t>
      </w:r>
      <w:r w:rsidR="00AF0C5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86</w:t>
      </w:r>
      <w:r w:rsidR="00752CA1" w:rsidRPr="00752CA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6306ECD6" w14:textId="77777777" w:rsidR="00F66285" w:rsidRPr="00F66285" w:rsidRDefault="00F66285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5A70C00" w14:textId="1F41118C" w:rsidR="00565636" w:rsidRPr="00C7620F" w:rsidRDefault="00010D8E" w:rsidP="00565636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bookmarkStart w:id="0" w:name="_GoBack"/>
      <w:r w:rsidRPr="00010D8E">
        <w:rPr>
          <w:rFonts w:ascii="GHEA Grapalat" w:hAnsi="GHEA Grapalat"/>
          <w:sz w:val="24"/>
          <w:szCs w:val="24"/>
          <w:lang w:val="hy-AM"/>
        </w:rPr>
        <w:t>ՀԱՅԱՍՏԱՆԻ ՀԱՆՐԱՊԵՏՈՒԹՅԱՆ ՖԻՆԱՆՍՆԵՐԻ ՆԱԽԱՐԱՐՈՒԹՅՈՒՆՈՒՄ 2024 ԹՎԱԿԱՆԻ ՊԵՏԱԿԱՆ ԲՅՈՒՋԵԻ ԵՐԵՔ ԱՄԻՍՆԵՐԻ ԿԱՏԱՐՄԱՆ, ՊԵՏԱԿԱՆ ԲՅՈՒՋԵԻ ԿԱՏԱՐՄԱՆ ԿԱԶՄԱԿԵՐՊՄԱՆ ՀԱՇՎԵՔՆՆՈՒԹՅԱՆ</w:t>
      </w:r>
      <w:r w:rsidR="00AD4E27" w:rsidRPr="00AD4E27">
        <w:rPr>
          <w:rFonts w:ascii="GHEA Grapalat" w:hAnsi="GHEA Grapalat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565636" w:rsidRPr="00C7620F">
        <w:rPr>
          <w:rFonts w:cs="Calibri"/>
          <w:color w:val="333C4E"/>
          <w:sz w:val="24"/>
          <w:szCs w:val="24"/>
          <w:shd w:val="clear" w:color="auto" w:fill="FFFFFF"/>
          <w:lang w:val="hy-AM"/>
        </w:rPr>
        <w:t> </w:t>
      </w:r>
    </w:p>
    <w:bookmarkEnd w:id="0"/>
    <w:p w14:paraId="14842775" w14:textId="77777777" w:rsidR="00565636" w:rsidRPr="00C7620F" w:rsidRDefault="00565636" w:rsidP="00565636">
      <w:pPr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14:paraId="2CEA639C" w14:textId="2504ECDD" w:rsidR="00565636" w:rsidRPr="00C7620F" w:rsidRDefault="00565636" w:rsidP="00565636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Հաշվեքննիչ պալատի մասին Հայաստանի Հանրապետության </w:t>
      </w:r>
      <w:r w:rsidR="001646D8">
        <w:rPr>
          <w:rFonts w:ascii="GHEA Grapalat" w:eastAsia="Times New Roman" w:hAnsi="GHEA Grapalat" w:cs="Sylfaen"/>
          <w:sz w:val="24"/>
          <w:szCs w:val="24"/>
          <w:lang w:val="hy-AM"/>
        </w:rPr>
        <w:t>օրենքի 10-րդ հոդվածի 1</w:t>
      </w:r>
      <w:r w:rsidR="003002C7">
        <w:rPr>
          <w:rFonts w:ascii="GHEA Grapalat" w:eastAsia="Times New Roman" w:hAnsi="GHEA Grapalat" w:cs="Sylfaen"/>
          <w:sz w:val="24"/>
          <w:szCs w:val="24"/>
          <w:lang w:val="hy-AM"/>
        </w:rPr>
        <w:t>-</w:t>
      </w:r>
      <w:r w:rsidR="001646D8">
        <w:rPr>
          <w:rFonts w:ascii="GHEA Grapalat" w:eastAsia="Times New Roman" w:hAnsi="GHEA Grapalat" w:cs="Sylfaen"/>
          <w:sz w:val="24"/>
          <w:szCs w:val="24"/>
          <w:lang w:val="hy-AM"/>
        </w:rPr>
        <w:t>ին</w:t>
      </w:r>
      <w:r w:rsidR="003002C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</w:t>
      </w:r>
      <w:r w:rsidR="00D855B0">
        <w:rPr>
          <w:rFonts w:ascii="GHEA Grapalat" w:eastAsia="Times New Roman" w:hAnsi="GHEA Grapalat" w:cs="Sylfaen"/>
          <w:sz w:val="24"/>
          <w:szCs w:val="24"/>
          <w:lang w:val="hy-AM"/>
        </w:rPr>
        <w:t>-րդ կետով</w:t>
      </w: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>՝ Հայաստանի Հանրապետության հաշվեքննիչ պալատը</w:t>
      </w:r>
    </w:p>
    <w:p w14:paraId="36FC22AD" w14:textId="53647A40" w:rsidR="00565636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50B2C08A" w14:textId="77777777" w:rsidR="00565636" w:rsidRPr="00C7620F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01CB19DF" w14:textId="01042F74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C7620F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Ո Ր Ո Շ ՈՒ Մ Է.</w:t>
      </w:r>
    </w:p>
    <w:p w14:paraId="189D331C" w14:textId="77777777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1C21ABE4" w14:textId="77777777" w:rsidR="00565636" w:rsidRPr="00A85467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6102BE6A" w14:textId="1560951D" w:rsidR="00CA5700" w:rsidRDefault="00D855B0" w:rsidP="00D855B0">
      <w:pPr>
        <w:spacing w:after="0" w:line="360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       Հաստատել </w:t>
      </w:r>
      <w:r w:rsidR="00010D8E" w:rsidRPr="00010D8E">
        <w:rPr>
          <w:rFonts w:ascii="GHEA Grapalat" w:eastAsia="Times New Roman" w:hAnsi="GHEA Grapalat" w:cs="Cambria Math"/>
          <w:sz w:val="24"/>
          <w:szCs w:val="24"/>
          <w:lang w:val="hy-AM"/>
        </w:rPr>
        <w:t>Հայաստանի Հանրապետության ֆինանսների նախարարությունում 2024 թվականի պետական բյուջեի երեք ամիսների կատարման, պետական բյուջեի կատարման կազմակերպման</w:t>
      </w:r>
      <w:r w:rsidRPr="00D855B0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հաշվեքննության արդյունքների վերաբերյալ ընթացիկ եզրակացությունը</w:t>
      </w:r>
      <w:r w:rsidR="00B20761">
        <w:rPr>
          <w:rFonts w:ascii="GHEA Grapalat" w:eastAsia="Times New Roman" w:hAnsi="GHEA Grapalat" w:cs="Cambria Math"/>
          <w:sz w:val="24"/>
          <w:szCs w:val="24"/>
          <w:lang w:val="hy-AM"/>
        </w:rPr>
        <w:t>՝</w:t>
      </w: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համաձայն հավելվածի։</w:t>
      </w:r>
    </w:p>
    <w:p w14:paraId="123D16C5" w14:textId="77777777" w:rsid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7CB5847F" w14:textId="77777777" w:rsidR="00387724" w:rsidRP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943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29"/>
        <w:gridCol w:w="3186"/>
      </w:tblGrid>
      <w:tr w:rsidR="00CA5700" w14:paraId="15AACC9E" w14:textId="77777777" w:rsidTr="00565636">
        <w:tc>
          <w:tcPr>
            <w:tcW w:w="3119" w:type="dxa"/>
          </w:tcPr>
          <w:p w14:paraId="0A666D0A" w14:textId="77777777" w:rsidR="00CA5700" w:rsidRPr="00511FBA" w:rsidRDefault="00CA5700" w:rsidP="00D43700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3129" w:type="dxa"/>
          </w:tcPr>
          <w:p w14:paraId="1671C79E" w14:textId="3FB568E2" w:rsidR="00CA5700" w:rsidRDefault="00E343D2" w:rsidP="00010D8E">
            <w:pPr>
              <w:tabs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="00B05848">
              <w:tab/>
            </w:r>
            <w:hyperlink r:id="rId12" w:tooltip="Ctrl+Click to validate and learn more about this digital signature" w:history="1">
              <w:r w:rsidR="00D143C1">
                <w:rPr>
                  <w:rFonts w:ascii="Calibri" w:eastAsia="Calibri" w:hAnsi="Calibri" w:cs="Times New Roman"/>
                  <w:lang w:val="en-US"/>
                </w:rPr>
                <w:object w:dxaOrig="1440" w:dyaOrig="1440" w14:anchorId="5CF2C29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  <w:hyperlink r:id="rId16" w:tooltip="Ctrl+Click to validate and learn more about this digital signature" w:history="1"/>
          </w:p>
        </w:tc>
        <w:tc>
          <w:tcPr>
            <w:tcW w:w="3186" w:type="dxa"/>
          </w:tcPr>
          <w:p w14:paraId="7541A96A" w14:textId="4C9F50BE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028BB6A" w14:textId="4B51AB28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43437990" w14:textId="77777777" w:rsidR="00F87836" w:rsidRDefault="00CA1204" w:rsidP="00A1501B">
      <w:pPr>
        <w:pStyle w:val="NoSpacing"/>
        <w:jc w:val="right"/>
        <w:rPr>
          <w:rFonts w:ascii="GHEA Grapalat" w:hAnsi="GHEA Grapalat"/>
          <w:sz w:val="24"/>
          <w:szCs w:val="24"/>
          <w:lang w:val="hy-AM"/>
        </w:rPr>
      </w:pPr>
      <w:r w:rsidRPr="009620E8">
        <w:rPr>
          <w:rFonts w:ascii="GHEA Grapalat" w:hAnsi="GHEA Grapalat"/>
          <w:sz w:val="24"/>
          <w:szCs w:val="24"/>
          <w:lang w:val="hy-AM"/>
        </w:rPr>
        <w:t xml:space="preserve">                     </w:t>
      </w:r>
    </w:p>
    <w:sectPr w:rsidR="00F87836" w:rsidSect="00565636">
      <w:footerReference w:type="default" r:id="rId17"/>
      <w:pgSz w:w="11906" w:h="16838" w:code="9"/>
      <w:pgMar w:top="426" w:right="926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8A5EE" w14:textId="77777777" w:rsidR="00175DBB" w:rsidRDefault="00175DBB">
      <w:pPr>
        <w:spacing w:after="0" w:line="240" w:lineRule="auto"/>
      </w:pPr>
      <w:r>
        <w:separator/>
      </w:r>
    </w:p>
  </w:endnote>
  <w:endnote w:type="continuationSeparator" w:id="0">
    <w:p w14:paraId="69F2E0AB" w14:textId="77777777" w:rsidR="00175DBB" w:rsidRDefault="0017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87FA6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2A7B8" w14:textId="77777777" w:rsidR="00175DBB" w:rsidRDefault="00175DBB">
      <w:pPr>
        <w:spacing w:after="0" w:line="240" w:lineRule="auto"/>
      </w:pPr>
      <w:r>
        <w:separator/>
      </w:r>
    </w:p>
  </w:footnote>
  <w:footnote w:type="continuationSeparator" w:id="0">
    <w:p w14:paraId="28CEBD45" w14:textId="77777777" w:rsidR="00175DBB" w:rsidRDefault="00175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04"/>
    <w:rsid w:val="00010D8E"/>
    <w:rsid w:val="000279D7"/>
    <w:rsid w:val="000345A1"/>
    <w:rsid w:val="000349AE"/>
    <w:rsid w:val="00036A1A"/>
    <w:rsid w:val="000420F9"/>
    <w:rsid w:val="00044EB7"/>
    <w:rsid w:val="00061E78"/>
    <w:rsid w:val="00093904"/>
    <w:rsid w:val="000B7E03"/>
    <w:rsid w:val="000C6C4B"/>
    <w:rsid w:val="000D1460"/>
    <w:rsid w:val="000E4152"/>
    <w:rsid w:val="001229BE"/>
    <w:rsid w:val="001646D8"/>
    <w:rsid w:val="00175DBB"/>
    <w:rsid w:val="00287A35"/>
    <w:rsid w:val="002D37BC"/>
    <w:rsid w:val="003002C7"/>
    <w:rsid w:val="0031389B"/>
    <w:rsid w:val="003403B2"/>
    <w:rsid w:val="00340AA4"/>
    <w:rsid w:val="00361517"/>
    <w:rsid w:val="00373ADB"/>
    <w:rsid w:val="00387724"/>
    <w:rsid w:val="003A4276"/>
    <w:rsid w:val="003B3391"/>
    <w:rsid w:val="003F101A"/>
    <w:rsid w:val="004163D8"/>
    <w:rsid w:val="004220EC"/>
    <w:rsid w:val="00463947"/>
    <w:rsid w:val="00464D96"/>
    <w:rsid w:val="004763A4"/>
    <w:rsid w:val="004A2F50"/>
    <w:rsid w:val="004C4DBA"/>
    <w:rsid w:val="004D7A4D"/>
    <w:rsid w:val="00522980"/>
    <w:rsid w:val="00543620"/>
    <w:rsid w:val="00565636"/>
    <w:rsid w:val="00591B40"/>
    <w:rsid w:val="005B01E5"/>
    <w:rsid w:val="005D3274"/>
    <w:rsid w:val="006231CF"/>
    <w:rsid w:val="0064684F"/>
    <w:rsid w:val="006568F8"/>
    <w:rsid w:val="00690AB9"/>
    <w:rsid w:val="00691648"/>
    <w:rsid w:val="006B1A60"/>
    <w:rsid w:val="006F1F84"/>
    <w:rsid w:val="00750DB6"/>
    <w:rsid w:val="00752CA1"/>
    <w:rsid w:val="0079537F"/>
    <w:rsid w:val="007B6D9D"/>
    <w:rsid w:val="00833B7B"/>
    <w:rsid w:val="00847E60"/>
    <w:rsid w:val="008809E0"/>
    <w:rsid w:val="008B478A"/>
    <w:rsid w:val="008B6DFC"/>
    <w:rsid w:val="008D329A"/>
    <w:rsid w:val="008E5F23"/>
    <w:rsid w:val="0090614D"/>
    <w:rsid w:val="00937230"/>
    <w:rsid w:val="00960351"/>
    <w:rsid w:val="009620E8"/>
    <w:rsid w:val="0096501A"/>
    <w:rsid w:val="00980DB3"/>
    <w:rsid w:val="009835F3"/>
    <w:rsid w:val="00985C2B"/>
    <w:rsid w:val="0099073E"/>
    <w:rsid w:val="009F7147"/>
    <w:rsid w:val="009F7C82"/>
    <w:rsid w:val="00A1501B"/>
    <w:rsid w:val="00A16940"/>
    <w:rsid w:val="00A50C87"/>
    <w:rsid w:val="00A53C70"/>
    <w:rsid w:val="00A76C87"/>
    <w:rsid w:val="00A77528"/>
    <w:rsid w:val="00A85998"/>
    <w:rsid w:val="00AD4E27"/>
    <w:rsid w:val="00AE4C26"/>
    <w:rsid w:val="00AF0C52"/>
    <w:rsid w:val="00B05848"/>
    <w:rsid w:val="00B10911"/>
    <w:rsid w:val="00B13FED"/>
    <w:rsid w:val="00B20761"/>
    <w:rsid w:val="00B2340D"/>
    <w:rsid w:val="00B270AD"/>
    <w:rsid w:val="00B454AC"/>
    <w:rsid w:val="00B724D1"/>
    <w:rsid w:val="00B76D21"/>
    <w:rsid w:val="00BD6641"/>
    <w:rsid w:val="00BF578B"/>
    <w:rsid w:val="00C14B11"/>
    <w:rsid w:val="00C17876"/>
    <w:rsid w:val="00C76656"/>
    <w:rsid w:val="00C859E6"/>
    <w:rsid w:val="00C942D8"/>
    <w:rsid w:val="00CA1204"/>
    <w:rsid w:val="00CA5700"/>
    <w:rsid w:val="00CE15A7"/>
    <w:rsid w:val="00CF04A0"/>
    <w:rsid w:val="00D143C1"/>
    <w:rsid w:val="00D41697"/>
    <w:rsid w:val="00D43700"/>
    <w:rsid w:val="00D47C5F"/>
    <w:rsid w:val="00D855B0"/>
    <w:rsid w:val="00E323B5"/>
    <w:rsid w:val="00E343D2"/>
    <w:rsid w:val="00E950C1"/>
    <w:rsid w:val="00EE29C0"/>
    <w:rsid w:val="00EE52F1"/>
    <w:rsid w:val="00F03519"/>
    <w:rsid w:val="00F11307"/>
    <w:rsid w:val="00F169F0"/>
    <w:rsid w:val="00F16BEC"/>
    <w:rsid w:val="00F33589"/>
    <w:rsid w:val="00F516CC"/>
    <w:rsid w:val="00F5631D"/>
    <w:rsid w:val="00F66285"/>
    <w:rsid w:val="00F70D77"/>
    <w:rsid w:val="00F87836"/>
    <w:rsid w:val="00FD7B03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70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QQB1AGcAdQBzAHQALwAyADQAIAAxADYAOgA1ADcAAAAAAAAAAAAAAAAAAAAAAAAAAAAAAAAAAAAAAAAAAAAAAAAAAAAAAAAAAAAAAAAAAAAAAAAAAAAAAAAAAAAAAAAAAAAAAAAAAAAAAAAAAAAAAAAAAAAAAAAAAADoBwgAAQAFABAAOQAi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NTEyNTczNFowIwYJKoZIhvcNAQkEMRYEFA8sL5O+kOrUwRm/aCcYsaPYNhqLMCsGCyqGSIb3DQEJEAIMMRwwGjAYMBYEFPoxwKaKGemk5xQIfFDhLmARue4bMA0GCSqGSIb3DQEBAQUABIIBAGssEuSj2xguzyNVKygyo+Fgm9wkMHoH8PVLex/XzRF8z1SFVNc31BuYQ8C1+T84BVkNQ2pT53Bmy3Gj2aBOqDR/D9dCwx0lfUYtY5ymS62wHJK+tCdCA0+3ddUg8strfvSeruCkaIB8dAqB3yE1wu+kI68u8nAKT+W2J6q4JCkz42LRDNEVmaW09EWM5E22yQ7k+I4xDrtrsqA0c1/ni8qpNBGuhRIb2sDDey+KeJXyeNl/fq5ofs8M4MBjaXaLZy9A5lm2vHJK4rG8D+BYHu9jxasd/M9a/TkDKY/H/bw/5bSdz4mVm61Mk4+2W8kC5108EtUyX696xDgIkN4eNF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E5BC5-D0D0-40A1-915C-B37D69C9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https:/mul2.armsai.am/tasks/16264/oneclick/dd2ca7bb2275b4d75d793884d2c40f7dfccba21266b8e78b00ef693bb3e52da4.docx?token=9c5fe4f7a1c221c179e17b5abe31312e</cp:keywords>
  <dc:description/>
  <cp:lastModifiedBy>ANNA</cp:lastModifiedBy>
  <cp:revision>3</cp:revision>
  <cp:lastPrinted>2022-04-25T08:24:00Z</cp:lastPrinted>
  <dcterms:created xsi:type="dcterms:W3CDTF">2024-08-05T13:40:00Z</dcterms:created>
  <dcterms:modified xsi:type="dcterms:W3CDTF">2024-08-05T13:40:00Z</dcterms:modified>
</cp:coreProperties>
</file>