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FE5F9" w14:textId="4D2610F8" w:rsidR="00E56584" w:rsidRPr="00863C1B" w:rsidRDefault="00E56584" w:rsidP="00E56584">
      <w:pPr>
        <w:spacing w:after="0" w:line="276" w:lineRule="auto"/>
        <w:jc w:val="right"/>
        <w:rPr>
          <w:sz w:val="20"/>
          <w:szCs w:val="20"/>
          <w:lang w:val="hy-AM"/>
        </w:rPr>
      </w:pPr>
      <w:proofErr w:type="spellStart"/>
      <w:r w:rsidRPr="00863C1B">
        <w:rPr>
          <w:sz w:val="20"/>
          <w:szCs w:val="20"/>
        </w:rPr>
        <w:t>Հավելված</w:t>
      </w:r>
      <w:proofErr w:type="spellEnd"/>
    </w:p>
    <w:p w14:paraId="68367AB0" w14:textId="4EA8E1B2" w:rsidR="00E56584" w:rsidRPr="00863C1B" w:rsidRDefault="00E56584" w:rsidP="00E56584">
      <w:pPr>
        <w:spacing w:after="0" w:line="276" w:lineRule="auto"/>
        <w:jc w:val="right"/>
        <w:rPr>
          <w:sz w:val="20"/>
          <w:szCs w:val="20"/>
          <w:lang w:val="hy-AM"/>
        </w:rPr>
      </w:pPr>
      <w:r w:rsidRPr="00863C1B">
        <w:rPr>
          <w:sz w:val="20"/>
          <w:szCs w:val="20"/>
          <w:lang w:val="hy-AM"/>
        </w:rPr>
        <w:t xml:space="preserve">Հաշվեքննիչ պալատի </w:t>
      </w:r>
      <w:r>
        <w:rPr>
          <w:sz w:val="20"/>
          <w:szCs w:val="20"/>
          <w:lang w:val="hy-AM"/>
        </w:rPr>
        <w:t>նախագահի</w:t>
      </w:r>
    </w:p>
    <w:p w14:paraId="3506E36F" w14:textId="7E646CAF" w:rsidR="00E56584" w:rsidRPr="00E56584" w:rsidRDefault="00E56584" w:rsidP="00E56584">
      <w:pPr>
        <w:spacing w:after="0" w:line="240" w:lineRule="auto"/>
        <w:jc w:val="right"/>
        <w:rPr>
          <w:b/>
          <w:bCs/>
          <w:color w:val="1F3864" w:themeColor="accent1" w:themeShade="80"/>
          <w:sz w:val="36"/>
          <w:szCs w:val="36"/>
          <w:lang w:val="hy-AM"/>
        </w:rPr>
      </w:pPr>
      <w:r>
        <w:rPr>
          <w:sz w:val="20"/>
          <w:szCs w:val="20"/>
          <w:lang w:val="hy-AM"/>
        </w:rPr>
        <w:t xml:space="preserve">2025թ. </w:t>
      </w:r>
      <w:r w:rsidR="007E0707">
        <w:rPr>
          <w:sz w:val="20"/>
          <w:szCs w:val="20"/>
          <w:lang w:val="hy-AM"/>
        </w:rPr>
        <w:t>դեկտեմբերի 1</w:t>
      </w:r>
      <w:r>
        <w:rPr>
          <w:sz w:val="20"/>
          <w:szCs w:val="20"/>
          <w:lang w:val="hy-AM"/>
        </w:rPr>
        <w:t>-ի N</w:t>
      </w:r>
      <w:r w:rsidR="0079527A" w:rsidRPr="00B55106">
        <w:rPr>
          <w:sz w:val="20"/>
          <w:szCs w:val="20"/>
          <w:lang w:val="hy-AM"/>
        </w:rPr>
        <w:t xml:space="preserve"> </w:t>
      </w:r>
      <w:r w:rsidR="007E0707">
        <w:rPr>
          <w:sz w:val="20"/>
          <w:szCs w:val="20"/>
          <w:lang w:val="hy-AM"/>
        </w:rPr>
        <w:t>352</w:t>
      </w:r>
      <w:r>
        <w:rPr>
          <w:sz w:val="20"/>
          <w:szCs w:val="20"/>
          <w:lang w:val="hy-AM"/>
        </w:rPr>
        <w:t>-Ա հրամանի</w:t>
      </w:r>
    </w:p>
    <w:p w14:paraId="798CFBB7" w14:textId="77777777" w:rsidR="00E56584" w:rsidRDefault="00E56584" w:rsidP="00294F2C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  <w:lang w:val="hy-AM"/>
        </w:rPr>
      </w:pPr>
    </w:p>
    <w:p w14:paraId="3858D0EC" w14:textId="47CF5F6F" w:rsidR="002A11D6" w:rsidRPr="00E56584" w:rsidRDefault="002A11D6" w:rsidP="00294F2C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  <w:lang w:val="hy-AM"/>
        </w:rPr>
      </w:pPr>
      <w:r w:rsidRPr="00E56584">
        <w:rPr>
          <w:b/>
          <w:bCs/>
          <w:color w:val="1F3864" w:themeColor="accent1" w:themeShade="80"/>
          <w:sz w:val="36"/>
          <w:szCs w:val="36"/>
          <w:lang w:val="hy-AM"/>
        </w:rPr>
        <w:t>ՀԱՅՏԱՐԱՐՈՒԹՅՈՒՆ</w:t>
      </w:r>
    </w:p>
    <w:p w14:paraId="03E613C9" w14:textId="6D4C15D1" w:rsidR="00B96F5A" w:rsidRPr="007537F6" w:rsidRDefault="00B96F5A" w:rsidP="00294F2C">
      <w:pPr>
        <w:spacing w:after="0" w:line="240" w:lineRule="auto"/>
        <w:jc w:val="center"/>
        <w:rPr>
          <w:b/>
          <w:bCs/>
          <w:color w:val="1F3864" w:themeColor="accent1" w:themeShade="80"/>
          <w:sz w:val="36"/>
          <w:szCs w:val="36"/>
          <w:lang w:val="hy-AM"/>
        </w:rPr>
      </w:pPr>
      <w:r w:rsidRPr="007537F6">
        <w:rPr>
          <w:b/>
          <w:bCs/>
          <w:color w:val="1F3864" w:themeColor="accent1" w:themeShade="80"/>
          <w:sz w:val="36"/>
          <w:szCs w:val="36"/>
          <w:lang w:val="hy-AM"/>
        </w:rPr>
        <w:t>Հաշվեքննիչ պալատում</w:t>
      </w:r>
      <w:r w:rsidR="00483BA8" w:rsidRPr="007537F6">
        <w:rPr>
          <w:b/>
          <w:bCs/>
          <w:color w:val="1F3864" w:themeColor="accent1" w:themeShade="80"/>
          <w:sz w:val="36"/>
          <w:szCs w:val="36"/>
          <w:lang w:val="hy-AM"/>
        </w:rPr>
        <w:t xml:space="preserve"> </w:t>
      </w:r>
      <w:r w:rsidR="00C039E1">
        <w:rPr>
          <w:b/>
          <w:bCs/>
          <w:color w:val="1F3864" w:themeColor="accent1" w:themeShade="80"/>
          <w:sz w:val="36"/>
          <w:szCs w:val="36"/>
          <w:lang w:val="hy-AM"/>
        </w:rPr>
        <w:t xml:space="preserve">արտաքին </w:t>
      </w:r>
      <w:r w:rsidR="00483BA8" w:rsidRPr="007537F6">
        <w:rPr>
          <w:b/>
          <w:bCs/>
          <w:color w:val="1F3864" w:themeColor="accent1" w:themeShade="80"/>
          <w:sz w:val="36"/>
          <w:szCs w:val="36"/>
          <w:lang w:val="hy-AM"/>
        </w:rPr>
        <w:t>մրցույթի մասին</w:t>
      </w:r>
    </w:p>
    <w:p w14:paraId="5BA294C2" w14:textId="77777777" w:rsidR="008B74F4" w:rsidRPr="007537F6" w:rsidRDefault="008B74F4" w:rsidP="00294F2C">
      <w:pPr>
        <w:spacing w:after="0" w:line="240" w:lineRule="auto"/>
        <w:rPr>
          <w:lang w:val="hy-AM"/>
        </w:rPr>
      </w:pPr>
    </w:p>
    <w:p w14:paraId="2C91A8B6" w14:textId="7D0DFFA4" w:rsidR="00B96F5A" w:rsidRPr="007537F6" w:rsidRDefault="00A0040F" w:rsidP="00E56584">
      <w:pPr>
        <w:spacing w:after="0" w:line="240" w:lineRule="auto"/>
        <w:ind w:firstLine="720"/>
        <w:jc w:val="both"/>
        <w:rPr>
          <w:lang w:val="hy-AM"/>
        </w:rPr>
      </w:pPr>
      <w:r w:rsidRPr="007537F6">
        <w:rPr>
          <w:lang w:val="hy-AM"/>
        </w:rPr>
        <w:t xml:space="preserve">Հաշվեքննիչ պալատը հայտարարում է </w:t>
      </w:r>
      <w:r w:rsidR="00E56584">
        <w:rPr>
          <w:lang w:val="hy-AM"/>
        </w:rPr>
        <w:t xml:space="preserve">արտաքին </w:t>
      </w:r>
      <w:r w:rsidRPr="007537F6">
        <w:rPr>
          <w:lang w:val="hy-AM"/>
        </w:rPr>
        <w:t>մրցույթ</w:t>
      </w:r>
      <w:r w:rsidR="00E56584">
        <w:rPr>
          <w:lang w:val="hy-AM"/>
        </w:rPr>
        <w:t xml:space="preserve"> </w:t>
      </w:r>
      <w:r w:rsidR="00CC72C4">
        <w:rPr>
          <w:lang w:val="hy-AM"/>
        </w:rPr>
        <w:t>Ա</w:t>
      </w:r>
      <w:r w:rsidR="00990E21" w:rsidRPr="00891270">
        <w:rPr>
          <w:lang w:val="hy-AM"/>
        </w:rPr>
        <w:t xml:space="preserve">ուդիտի, էթիկայի </w:t>
      </w:r>
      <w:r w:rsidR="00990E21">
        <w:rPr>
          <w:lang w:val="hy-AM"/>
        </w:rPr>
        <w:t>և</w:t>
      </w:r>
      <w:r w:rsidR="00990E21" w:rsidRPr="00891270">
        <w:rPr>
          <w:lang w:val="hy-AM"/>
        </w:rPr>
        <w:t xml:space="preserve"> որակի հսկողության կոմիտեների գործունեության ապահովման բաժնի</w:t>
      </w:r>
      <w:r w:rsidR="00990E21" w:rsidRPr="006C6844">
        <w:rPr>
          <w:lang w:val="hy-AM"/>
        </w:rPr>
        <w:t xml:space="preserve"> </w:t>
      </w:r>
      <w:r w:rsidR="00990E21">
        <w:rPr>
          <w:lang w:val="hy-AM"/>
        </w:rPr>
        <w:t>ավագ աուդիտորի</w:t>
      </w:r>
      <w:r w:rsidR="00990E21" w:rsidRPr="00386DC7">
        <w:rPr>
          <w:lang w:val="hy-AM"/>
        </w:rPr>
        <w:t xml:space="preserve"> (ծածկագ</w:t>
      </w:r>
      <w:r w:rsidR="00990E21">
        <w:rPr>
          <w:lang w:val="hy-AM"/>
        </w:rPr>
        <w:t>իր</w:t>
      </w:r>
      <w:r w:rsidR="00990E21" w:rsidRPr="00386DC7">
        <w:rPr>
          <w:lang w:val="hy-AM"/>
        </w:rPr>
        <w:t>՝ 46</w:t>
      </w:r>
      <w:r w:rsidR="00990E21">
        <w:rPr>
          <w:lang w:val="hy-AM"/>
        </w:rPr>
        <w:t>ՀՊԾ-4</w:t>
      </w:r>
      <w:r w:rsidR="00990E21" w:rsidRPr="006C6844">
        <w:rPr>
          <w:lang w:val="hy-AM"/>
        </w:rPr>
        <w:t>-</w:t>
      </w:r>
      <w:r w:rsidR="00990E21">
        <w:rPr>
          <w:lang w:val="hy-AM"/>
        </w:rPr>
        <w:t>Ա1</w:t>
      </w:r>
      <w:r w:rsidR="00990E21" w:rsidRPr="006C6844">
        <w:rPr>
          <w:lang w:val="hy-AM"/>
        </w:rPr>
        <w:t>-</w:t>
      </w:r>
      <w:r w:rsidR="00990E21">
        <w:rPr>
          <w:lang w:val="hy-AM"/>
        </w:rPr>
        <w:t>1</w:t>
      </w:r>
      <w:r w:rsidR="00990E21" w:rsidRPr="00386DC7">
        <w:rPr>
          <w:lang w:val="hy-AM"/>
        </w:rPr>
        <w:t>)</w:t>
      </w:r>
      <w:r w:rsidR="001A17CA" w:rsidRPr="001A17CA">
        <w:rPr>
          <w:lang w:val="hy-AM"/>
        </w:rPr>
        <w:t xml:space="preserve"> </w:t>
      </w:r>
      <w:r w:rsidR="00E56584" w:rsidRPr="001A17CA">
        <w:rPr>
          <w:lang w:val="hy-AM"/>
        </w:rPr>
        <w:t>թափուր</w:t>
      </w:r>
      <w:r w:rsidRPr="007537F6">
        <w:rPr>
          <w:lang w:val="hy-AM"/>
        </w:rPr>
        <w:t xml:space="preserve"> պաշտոնը համալրելու համար</w:t>
      </w:r>
      <w:r w:rsidR="00B96F5A" w:rsidRPr="007537F6">
        <w:rPr>
          <w:lang w:val="hy-AM"/>
        </w:rPr>
        <w:t>։</w:t>
      </w:r>
    </w:p>
    <w:p w14:paraId="5DA09A55" w14:textId="77777777" w:rsidR="008C66BB" w:rsidRPr="007537F6" w:rsidRDefault="008C66BB" w:rsidP="00294F2C">
      <w:pPr>
        <w:spacing w:after="0" w:line="240" w:lineRule="auto"/>
        <w:jc w:val="both"/>
        <w:rPr>
          <w:sz w:val="28"/>
          <w:szCs w:val="28"/>
          <w:lang w:val="hy-AM"/>
        </w:rPr>
      </w:pPr>
    </w:p>
    <w:p w14:paraId="6D2DB239" w14:textId="4758A876" w:rsidR="008B74F4" w:rsidRPr="007537F6" w:rsidRDefault="008B74F4" w:rsidP="00E56584">
      <w:pPr>
        <w:spacing w:after="0" w:line="240" w:lineRule="auto"/>
        <w:ind w:firstLine="720"/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7537F6">
        <w:rPr>
          <w:b/>
          <w:bCs/>
          <w:color w:val="1F3864" w:themeColor="accent1" w:themeShade="80"/>
          <w:sz w:val="28"/>
          <w:szCs w:val="28"/>
          <w:lang w:val="hy-AM"/>
        </w:rPr>
        <w:t>Ինչու՞ մասնակցել</w:t>
      </w:r>
      <w:r w:rsidR="00E31899" w:rsidRPr="007537F6">
        <w:rPr>
          <w:b/>
          <w:bCs/>
          <w:color w:val="1F3864" w:themeColor="accent1" w:themeShade="80"/>
          <w:sz w:val="28"/>
          <w:szCs w:val="28"/>
          <w:lang w:val="hy-AM"/>
        </w:rPr>
        <w:t>՝</w:t>
      </w:r>
    </w:p>
    <w:p w14:paraId="2F439222" w14:textId="4E49DEF8" w:rsidR="00C411A3" w:rsidRPr="007537F6" w:rsidRDefault="00C411A3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  <w:lang w:val="hy-AM"/>
        </w:rPr>
      </w:pPr>
    </w:p>
    <w:p w14:paraId="6EA3C295" w14:textId="79E336C3" w:rsidR="00C411A3" w:rsidRPr="007537F6" w:rsidRDefault="00E56584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lang w:val="hy-AM"/>
        </w:rPr>
      </w:pPr>
      <w:r w:rsidRPr="007537F6">
        <w:rPr>
          <w:lang w:val="hy-AM"/>
        </w:rPr>
        <w:tab/>
      </w:r>
      <w:r w:rsidR="00A0040F" w:rsidRPr="007537F6">
        <w:rPr>
          <w:lang w:val="hy-AM"/>
        </w:rPr>
        <w:t>Եթե կարդում եք այս հայտարարությունը, ուրեմն՝ Դուք աշխատում եք արտաքին աուդիտորական բնագավառում կամ պլանավորում եք Ձեր գործունեությունը ծավալել աուդիտորական գործունեության մեջ և այս հայտարարությունն ուղղված է հե՛նց Ձեզ։</w:t>
      </w:r>
    </w:p>
    <w:p w14:paraId="5770865A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4D78CFA0" w14:textId="1051A23B" w:rsidR="00A0040F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A0040F" w:rsidRPr="007537F6">
        <w:rPr>
          <w:rFonts w:eastAsia="Arial"/>
          <w:kern w:val="0"/>
          <w:lang w:val="hy-AM"/>
        </w:rPr>
        <w:t xml:space="preserve">Հաշվեքննիչ պալատն արտաքին պետական հաշվեքննություն (աուդիտ) իրականացնող պրոֆեսիոնալ, ապաքաղաքական և հաշվեքննության ենթակա մարմիններից անկախ պետական մարմինն է։ </w:t>
      </w:r>
    </w:p>
    <w:p w14:paraId="2F8C6A96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2EC20BC3" w14:textId="26C97505" w:rsidR="00A0040F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A0040F" w:rsidRPr="007537F6">
        <w:rPr>
          <w:rFonts w:eastAsia="Arial"/>
          <w:kern w:val="0"/>
          <w:lang w:val="hy-AM"/>
        </w:rPr>
        <w:t xml:space="preserve">Ի՞նչ հնարավորություններ կստեղծվեն Ձեր համար կառույցին միանալու դեպքում. </w:t>
      </w:r>
    </w:p>
    <w:p w14:paraId="6549FB20" w14:textId="2D283286" w:rsidR="00A0040F" w:rsidRPr="007537F6" w:rsidRDefault="00A0040F" w:rsidP="00A0040F">
      <w:pPr>
        <w:pStyle w:val="ListParagraph"/>
        <w:widowControl w:val="0"/>
        <w:numPr>
          <w:ilvl w:val="0"/>
          <w:numId w:val="24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>Ձեր անմիջական ներդրումն ունենալ պետական ինստիտուտների կայացման գործում.</w:t>
      </w:r>
    </w:p>
    <w:p w14:paraId="6233D8CF" w14:textId="102B24DA" w:rsidR="00A0040F" w:rsidRPr="007537F6" w:rsidRDefault="00A0040F" w:rsidP="00A0040F">
      <w:pPr>
        <w:pStyle w:val="ListParagraph"/>
        <w:widowControl w:val="0"/>
        <w:numPr>
          <w:ilvl w:val="0"/>
          <w:numId w:val="24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>շարունակաբար բարձրացնել Ձեր պրոֆեսիոնալիզմը և մշտապես կատարելագործել Ձեր անձնական հատկանիշները.</w:t>
      </w:r>
    </w:p>
    <w:p w14:paraId="7A116366" w14:textId="623171D8" w:rsidR="00A0040F" w:rsidRPr="007537F6" w:rsidRDefault="00A0040F" w:rsidP="00A0040F">
      <w:pPr>
        <w:pStyle w:val="ListParagraph"/>
        <w:widowControl w:val="0"/>
        <w:numPr>
          <w:ilvl w:val="0"/>
          <w:numId w:val="24"/>
        </w:numPr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>ստանալ Հայաստանի արտաքին աուդիտի բնագավառում համանման աշխատանք կատարողներին համարժեք վարձատրություն։</w:t>
      </w:r>
    </w:p>
    <w:p w14:paraId="1DE96395" w14:textId="77777777" w:rsidR="00A0040F" w:rsidRPr="007537F6" w:rsidRDefault="00A0040F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</w:p>
    <w:p w14:paraId="19F45020" w14:textId="199B1484" w:rsidR="00A0040F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  <w:r w:rsidR="00A0040F" w:rsidRPr="007537F6">
        <w:rPr>
          <w:rFonts w:eastAsia="Arial"/>
          <w:kern w:val="0"/>
          <w:lang w:val="hy-AM"/>
        </w:rPr>
        <w:t>Ձեր ընտրությունն է. միանալ Հաշվեքննիչ պալատին և անձնական կապիտալի (գիտելիքի և հմտությունների) ավելացմանը զուգահեռ ջանք ներդնել հանրային կառավարումը բարեփոխելու ուղղությամբ, թե՞ շատերի նման շարունակել հատվածավորված դժգոհություններ արտահայտել պետական մարմինների գործունեության առանձին դրվագների առնչությամբ։</w:t>
      </w:r>
    </w:p>
    <w:p w14:paraId="3E2ABA3F" w14:textId="60AC294F" w:rsidR="006D3D6D" w:rsidRPr="007537F6" w:rsidRDefault="00295D11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  <w:lang w:val="hy-AM"/>
        </w:rPr>
      </w:pPr>
      <w:r w:rsidRPr="007537F6">
        <w:rPr>
          <w:rFonts w:eastAsia="Arial"/>
          <w:kern w:val="0"/>
          <w:lang w:val="hy-AM"/>
        </w:rPr>
        <w:tab/>
      </w:r>
    </w:p>
    <w:p w14:paraId="6358D930" w14:textId="626235B2" w:rsidR="007D1AF6" w:rsidRDefault="006D3D6D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</w:rPr>
      </w:pPr>
      <w:proofErr w:type="spellStart"/>
      <w:r>
        <w:rPr>
          <w:rFonts w:eastAsia="Arial"/>
          <w:kern w:val="0"/>
        </w:rPr>
        <w:t>Մ</w:t>
      </w:r>
      <w:r w:rsidR="007D1AF6">
        <w:rPr>
          <w:rFonts w:eastAsia="Arial"/>
          <w:kern w:val="0"/>
        </w:rPr>
        <w:t>իանալով</w:t>
      </w:r>
      <w:proofErr w:type="spellEnd"/>
      <w:r w:rsidR="007D1AF6">
        <w:rPr>
          <w:rFonts w:eastAsia="Arial"/>
          <w:kern w:val="0"/>
        </w:rPr>
        <w:t xml:space="preserve"> </w:t>
      </w:r>
      <w:proofErr w:type="spellStart"/>
      <w:r w:rsidR="007D1AF6">
        <w:rPr>
          <w:rFonts w:eastAsia="Arial"/>
          <w:kern w:val="0"/>
        </w:rPr>
        <w:t>մեզ</w:t>
      </w:r>
      <w:proofErr w:type="spellEnd"/>
      <w:r w:rsidR="007D1AF6">
        <w:rPr>
          <w:rFonts w:eastAsia="Arial"/>
          <w:kern w:val="0"/>
        </w:rPr>
        <w:t xml:space="preserve">, </w:t>
      </w:r>
      <w:proofErr w:type="spellStart"/>
      <w:r>
        <w:rPr>
          <w:rFonts w:eastAsia="Arial"/>
          <w:kern w:val="0"/>
        </w:rPr>
        <w:t>Դ</w:t>
      </w:r>
      <w:r w:rsidR="007D1AF6">
        <w:rPr>
          <w:rFonts w:eastAsia="Arial"/>
          <w:kern w:val="0"/>
        </w:rPr>
        <w:t>ուք</w:t>
      </w:r>
      <w:proofErr w:type="spellEnd"/>
      <w:r>
        <w:rPr>
          <w:rFonts w:eastAsia="Arial"/>
          <w:kern w:val="0"/>
        </w:rPr>
        <w:t xml:space="preserve"> </w:t>
      </w:r>
      <w:proofErr w:type="spellStart"/>
      <w:r>
        <w:rPr>
          <w:rFonts w:eastAsia="Arial"/>
          <w:kern w:val="0"/>
        </w:rPr>
        <w:t>նաև</w:t>
      </w:r>
      <w:proofErr w:type="spellEnd"/>
      <w:r w:rsidR="007D1AF6">
        <w:rPr>
          <w:rFonts w:eastAsia="Arial"/>
          <w:kern w:val="0"/>
        </w:rPr>
        <w:t>՝</w:t>
      </w:r>
    </w:p>
    <w:p w14:paraId="28852344" w14:textId="77777777" w:rsidR="00C411A3" w:rsidRPr="00A0040F" w:rsidRDefault="00C411A3" w:rsidP="00A0040F">
      <w:pPr>
        <w:widowControl w:val="0"/>
        <w:tabs>
          <w:tab w:val="left" w:pos="709"/>
          <w:tab w:val="left" w:pos="990"/>
        </w:tabs>
        <w:spacing w:after="0" w:line="240" w:lineRule="auto"/>
        <w:ind w:right="90"/>
        <w:jc w:val="both"/>
        <w:rPr>
          <w:rFonts w:eastAsia="Arial"/>
          <w:kern w:val="0"/>
        </w:rPr>
      </w:pPr>
    </w:p>
    <w:p w14:paraId="64CA22D8" w14:textId="2AA5D877" w:rsidR="008B74F4" w:rsidRPr="00B96F5A" w:rsidRDefault="006D3D6D" w:rsidP="00294F2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</w:pPr>
      <w:proofErr w:type="spellStart"/>
      <w:r>
        <w:rPr>
          <w:b/>
        </w:rPr>
        <w:t>Կ</w:t>
      </w:r>
      <w:r w:rsidR="007D1AF6" w:rsidRPr="00A0040F">
        <w:rPr>
          <w:b/>
        </w:rPr>
        <w:t>մ</w:t>
      </w:r>
      <w:r w:rsidR="008B74F4" w:rsidRPr="00A0040F">
        <w:rPr>
          <w:b/>
        </w:rPr>
        <w:t>ասնակցեք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միջազգային</w:t>
      </w:r>
      <w:proofErr w:type="spellEnd"/>
      <w:r w:rsidR="00811241" w:rsidRPr="00A0040F">
        <w:rPr>
          <w:b/>
        </w:rPr>
        <w:t xml:space="preserve"> </w:t>
      </w:r>
      <w:proofErr w:type="spellStart"/>
      <w:r w:rsidR="00811241" w:rsidRPr="00A0040F">
        <w:rPr>
          <w:b/>
        </w:rPr>
        <w:t>հարթակներում</w:t>
      </w:r>
      <w:proofErr w:type="spellEnd"/>
      <w:r w:rsidR="008B74F4" w:rsidRPr="00A0040F">
        <w:rPr>
          <w:b/>
        </w:rPr>
        <w:t xml:space="preserve"> </w:t>
      </w:r>
      <w:proofErr w:type="spellStart"/>
      <w:r w:rsidR="00ED374A" w:rsidRPr="00A0040F">
        <w:rPr>
          <w:b/>
        </w:rPr>
        <w:t>աշխատանքներին</w:t>
      </w:r>
      <w:proofErr w:type="spellEnd"/>
      <w:r w:rsidR="007D1AF6" w:rsidRPr="00A0040F">
        <w:rPr>
          <w:b/>
        </w:rPr>
        <w:t xml:space="preserve">. </w:t>
      </w:r>
      <w:proofErr w:type="spellStart"/>
      <w:r w:rsidR="00ED374A">
        <w:t>Հաշվեքննիչ</w:t>
      </w:r>
      <w:proofErr w:type="spellEnd"/>
      <w:r w:rsidR="00ED374A">
        <w:t xml:space="preserve"> </w:t>
      </w:r>
      <w:proofErr w:type="spellStart"/>
      <w:r w:rsidR="00ED374A">
        <w:t>պալատը</w:t>
      </w:r>
      <w:proofErr w:type="spellEnd"/>
      <w:r w:rsidR="00ED374A">
        <w:t xml:space="preserve"> </w:t>
      </w:r>
      <w:proofErr w:type="spellStart"/>
      <w:r w:rsidR="00ED374A">
        <w:t>անդամակցում</w:t>
      </w:r>
      <w:proofErr w:type="spellEnd"/>
      <w:r w:rsidR="00ED374A">
        <w:t xml:space="preserve"> է </w:t>
      </w:r>
      <w:proofErr w:type="spellStart"/>
      <w:r w:rsidR="00ED374A">
        <w:t>աշխարհի</w:t>
      </w:r>
      <w:proofErr w:type="spellEnd"/>
      <w:r w:rsidR="00ED374A">
        <w:t xml:space="preserve"> 195 </w:t>
      </w:r>
      <w:proofErr w:type="spellStart"/>
      <w:r w:rsidR="00ED374A">
        <w:t>երկրների</w:t>
      </w:r>
      <w:proofErr w:type="spellEnd"/>
      <w:r w:rsidR="00ED374A">
        <w:t xml:space="preserve"> </w:t>
      </w:r>
      <w:proofErr w:type="spellStart"/>
      <w:r w:rsidR="00ED374A">
        <w:t>աուդիտորական</w:t>
      </w:r>
      <w:proofErr w:type="spellEnd"/>
      <w:r w:rsidR="00ED374A">
        <w:t xml:space="preserve"> </w:t>
      </w:r>
      <w:proofErr w:type="spellStart"/>
      <w:r w:rsidR="00ED374A">
        <w:t>բարձրագույն</w:t>
      </w:r>
      <w:proofErr w:type="spellEnd"/>
      <w:r w:rsidR="00ED374A">
        <w:t xml:space="preserve"> </w:t>
      </w:r>
      <w:proofErr w:type="spellStart"/>
      <w:r w:rsidR="00ED374A">
        <w:t>մարմիններին</w:t>
      </w:r>
      <w:proofErr w:type="spellEnd"/>
      <w:r w:rsidR="00ED374A">
        <w:t xml:space="preserve"> </w:t>
      </w:r>
      <w:proofErr w:type="spellStart"/>
      <w:r w:rsidR="00ED374A">
        <w:lastRenderedPageBreak/>
        <w:t>միավորող</w:t>
      </w:r>
      <w:proofErr w:type="spellEnd"/>
      <w:r w:rsidR="00ED374A">
        <w:t xml:space="preserve"> INTOSAI </w:t>
      </w:r>
      <w:proofErr w:type="spellStart"/>
      <w:r w:rsidR="00ED374A">
        <w:t>միջազգային</w:t>
      </w:r>
      <w:proofErr w:type="spellEnd"/>
      <w:r w:rsidR="00ED374A">
        <w:t xml:space="preserve"> </w:t>
      </w:r>
      <w:proofErr w:type="spellStart"/>
      <w:r w:rsidR="00ED374A">
        <w:t>կազմակերպությանը</w:t>
      </w:r>
      <w:proofErr w:type="spellEnd"/>
      <w:r w:rsidR="00ED374A">
        <w:t xml:space="preserve">, </w:t>
      </w:r>
      <w:proofErr w:type="spellStart"/>
      <w:r w:rsidR="00ED374A">
        <w:t>Եվրոպական</w:t>
      </w:r>
      <w:proofErr w:type="spellEnd"/>
      <w:r w:rsidR="00ED374A">
        <w:t xml:space="preserve"> </w:t>
      </w:r>
      <w:proofErr w:type="spellStart"/>
      <w:r w:rsidR="00ED374A">
        <w:t>ու</w:t>
      </w:r>
      <w:proofErr w:type="spellEnd"/>
      <w:r w:rsidR="00ED374A">
        <w:t xml:space="preserve"> </w:t>
      </w:r>
      <w:proofErr w:type="spellStart"/>
      <w:r w:rsidR="00ED374A">
        <w:t>Ասիական</w:t>
      </w:r>
      <w:proofErr w:type="spellEnd"/>
      <w:r w:rsidR="00ED374A">
        <w:t xml:space="preserve"> </w:t>
      </w:r>
      <w:proofErr w:type="spellStart"/>
      <w:r w:rsidR="00ED374A">
        <w:t>կազմակերպություններին</w:t>
      </w:r>
      <w:proofErr w:type="spellEnd"/>
      <w:r w:rsidR="002630BF">
        <w:t xml:space="preserve"> (EUROSAI, ASOSAI)</w:t>
      </w:r>
      <w:r w:rsidR="00ED374A">
        <w:t xml:space="preserve">, </w:t>
      </w:r>
      <w:proofErr w:type="spellStart"/>
      <w:r w:rsidR="00ED374A">
        <w:t>համագործակցում</w:t>
      </w:r>
      <w:proofErr w:type="spellEnd"/>
      <w:r w:rsidR="00ED374A">
        <w:t xml:space="preserve"> </w:t>
      </w:r>
      <w:proofErr w:type="spellStart"/>
      <w:r w:rsidR="00ED374A">
        <w:t>բազմաթիվ</w:t>
      </w:r>
      <w:proofErr w:type="spellEnd"/>
      <w:r w:rsidR="00ED374A">
        <w:t xml:space="preserve"> </w:t>
      </w:r>
      <w:proofErr w:type="spellStart"/>
      <w:r w:rsidR="00ED374A">
        <w:t>առաջատար</w:t>
      </w:r>
      <w:proofErr w:type="spellEnd"/>
      <w:r w:rsidR="00ED374A">
        <w:t xml:space="preserve"> </w:t>
      </w:r>
      <w:proofErr w:type="spellStart"/>
      <w:r w:rsidR="00ED374A">
        <w:t>երկների</w:t>
      </w:r>
      <w:proofErr w:type="spellEnd"/>
      <w:r w:rsidR="00ED374A">
        <w:t xml:space="preserve"> </w:t>
      </w:r>
      <w:proofErr w:type="spellStart"/>
      <w:r w:rsidR="00ED374A">
        <w:t>գործընկեր</w:t>
      </w:r>
      <w:proofErr w:type="spellEnd"/>
      <w:r w:rsidR="00ED374A">
        <w:t xml:space="preserve"> </w:t>
      </w:r>
      <w:proofErr w:type="spellStart"/>
      <w:r w:rsidR="00ED374A">
        <w:t>կառույցների</w:t>
      </w:r>
      <w:proofErr w:type="spellEnd"/>
      <w:r w:rsidR="00ED374A">
        <w:t xml:space="preserve"> </w:t>
      </w:r>
      <w:proofErr w:type="spellStart"/>
      <w:r w:rsidR="00ED374A">
        <w:t>հետ</w:t>
      </w:r>
      <w:proofErr w:type="spellEnd"/>
      <w:r w:rsidR="00ED374A">
        <w:t xml:space="preserve">: </w:t>
      </w:r>
      <w:proofErr w:type="spellStart"/>
      <w:r w:rsidR="00ED374A">
        <w:t>Դուք</w:t>
      </w:r>
      <w:proofErr w:type="spellEnd"/>
      <w:r w:rsidR="00ED374A">
        <w:t xml:space="preserve"> </w:t>
      </w:r>
      <w:proofErr w:type="spellStart"/>
      <w:r w:rsidR="00ED374A">
        <w:t>կկարողանաք</w:t>
      </w:r>
      <w:proofErr w:type="spellEnd"/>
      <w:r w:rsidR="00ED374A">
        <w:t xml:space="preserve"> </w:t>
      </w:r>
      <w:proofErr w:type="spellStart"/>
      <w:r w:rsidR="00ED374A">
        <w:t>ընդգրկվել</w:t>
      </w:r>
      <w:proofErr w:type="spellEnd"/>
      <w:r w:rsidR="00ED374A">
        <w:t xml:space="preserve"> </w:t>
      </w:r>
      <w:proofErr w:type="spellStart"/>
      <w:r w:rsidR="002630BF">
        <w:t>միջազգային</w:t>
      </w:r>
      <w:proofErr w:type="spellEnd"/>
      <w:r w:rsidR="002630BF">
        <w:t xml:space="preserve"> </w:t>
      </w:r>
      <w:proofErr w:type="spellStart"/>
      <w:r w:rsidR="002630BF">
        <w:t>աշխատանքային</w:t>
      </w:r>
      <w:proofErr w:type="spellEnd"/>
      <w:r w:rsidR="002630BF">
        <w:t xml:space="preserve"> </w:t>
      </w:r>
      <w:proofErr w:type="spellStart"/>
      <w:r w:rsidR="002630BF">
        <w:t>խմբերում</w:t>
      </w:r>
      <w:proofErr w:type="spellEnd"/>
      <w:r w:rsidR="002630BF">
        <w:t xml:space="preserve">՝ </w:t>
      </w:r>
      <w:proofErr w:type="spellStart"/>
      <w:r w:rsidR="002630BF">
        <w:t>մասնակցելով</w:t>
      </w:r>
      <w:proofErr w:type="spellEnd"/>
      <w:r w:rsidR="002630BF">
        <w:t xml:space="preserve"> </w:t>
      </w:r>
      <w:proofErr w:type="spellStart"/>
      <w:r w:rsidR="002630BF">
        <w:t>աուդիտորական</w:t>
      </w:r>
      <w:proofErr w:type="spellEnd"/>
      <w:r w:rsidR="002630BF">
        <w:t xml:space="preserve"> </w:t>
      </w:r>
      <w:proofErr w:type="spellStart"/>
      <w:r w:rsidR="002630BF">
        <w:t>մասնագիտության</w:t>
      </w:r>
      <w:proofErr w:type="spellEnd"/>
      <w:r w:rsidR="002630BF">
        <w:t xml:space="preserve"> </w:t>
      </w:r>
      <w:proofErr w:type="spellStart"/>
      <w:r w:rsidR="002630BF">
        <w:t>զարգացման</w:t>
      </w:r>
      <w:proofErr w:type="spellEnd"/>
      <w:r w:rsidR="002630BF">
        <w:t xml:space="preserve"> </w:t>
      </w:r>
      <w:proofErr w:type="spellStart"/>
      <w:r w:rsidR="002630BF">
        <w:t>միջազգային</w:t>
      </w:r>
      <w:proofErr w:type="spellEnd"/>
      <w:r w:rsidR="002630BF">
        <w:t xml:space="preserve"> </w:t>
      </w:r>
      <w:proofErr w:type="spellStart"/>
      <w:r w:rsidR="002630BF">
        <w:t>նախաձեռնություններին</w:t>
      </w:r>
      <w:proofErr w:type="spellEnd"/>
      <w:r w:rsidR="002630BF">
        <w:t xml:space="preserve"> և </w:t>
      </w:r>
      <w:proofErr w:type="spellStart"/>
      <w:r w:rsidR="002630BF">
        <w:t>շարժվելով</w:t>
      </w:r>
      <w:proofErr w:type="spellEnd"/>
      <w:r w:rsidR="002630BF">
        <w:t xml:space="preserve"> </w:t>
      </w:r>
      <w:proofErr w:type="spellStart"/>
      <w:r w:rsidR="002630BF">
        <w:t>մասնագիտության</w:t>
      </w:r>
      <w:proofErr w:type="spellEnd"/>
      <w:r w:rsidR="002630BF">
        <w:t xml:space="preserve"> </w:t>
      </w:r>
      <w:proofErr w:type="spellStart"/>
      <w:r w:rsidR="002630BF">
        <w:t>արդի</w:t>
      </w:r>
      <w:proofErr w:type="spellEnd"/>
      <w:r w:rsidR="002630BF">
        <w:t xml:space="preserve"> </w:t>
      </w:r>
      <w:proofErr w:type="spellStart"/>
      <w:r w:rsidR="002630BF">
        <w:t>միտումներին</w:t>
      </w:r>
      <w:proofErr w:type="spellEnd"/>
      <w:r w:rsidR="002630BF">
        <w:t xml:space="preserve"> </w:t>
      </w:r>
      <w:proofErr w:type="spellStart"/>
      <w:r w:rsidR="002630BF">
        <w:t>համաքայլ</w:t>
      </w:r>
      <w:proofErr w:type="spellEnd"/>
      <w:r w:rsidR="00194F76">
        <w:t>.</w:t>
      </w:r>
    </w:p>
    <w:p w14:paraId="39A7AC02" w14:textId="376E1191" w:rsidR="008B74F4" w:rsidRDefault="006D3D6D" w:rsidP="00294F2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</w:pPr>
      <w:proofErr w:type="spellStart"/>
      <w:r>
        <w:rPr>
          <w:b/>
        </w:rPr>
        <w:t>Կ</w:t>
      </w:r>
      <w:r w:rsidR="007D1AF6" w:rsidRPr="00A0040F">
        <w:rPr>
          <w:b/>
        </w:rPr>
        <w:t>զ</w:t>
      </w:r>
      <w:r w:rsidR="008B74F4" w:rsidRPr="00A0040F">
        <w:rPr>
          <w:b/>
        </w:rPr>
        <w:t>արգացնեք</w:t>
      </w:r>
      <w:proofErr w:type="spellEnd"/>
      <w:r w:rsidR="008B74F4" w:rsidRPr="00A0040F">
        <w:rPr>
          <w:b/>
        </w:rPr>
        <w:t xml:space="preserve"> </w:t>
      </w:r>
      <w:proofErr w:type="spellStart"/>
      <w:r w:rsidR="007D1AF6" w:rsidRPr="00A0040F">
        <w:rPr>
          <w:b/>
        </w:rPr>
        <w:t>Ձ</w:t>
      </w:r>
      <w:r w:rsidR="008B74F4" w:rsidRPr="00A0040F">
        <w:rPr>
          <w:b/>
        </w:rPr>
        <w:t>եր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մասնագիտական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գիտելիքներն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ու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հմտությունները</w:t>
      </w:r>
      <w:proofErr w:type="spellEnd"/>
      <w:r w:rsidR="008B74F4" w:rsidRPr="00A0040F">
        <w:rPr>
          <w:b/>
        </w:rPr>
        <w:t xml:space="preserve">՝ </w:t>
      </w:r>
      <w:proofErr w:type="spellStart"/>
      <w:r w:rsidR="008B74F4" w:rsidRPr="00A0040F">
        <w:rPr>
          <w:b/>
        </w:rPr>
        <w:t>համագործակցելով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փորձառու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մասնագետների</w:t>
      </w:r>
      <w:proofErr w:type="spellEnd"/>
      <w:r w:rsidR="008B74F4" w:rsidRPr="00A0040F">
        <w:rPr>
          <w:b/>
        </w:rPr>
        <w:t xml:space="preserve"> </w:t>
      </w:r>
      <w:proofErr w:type="spellStart"/>
      <w:r w:rsidR="008B74F4" w:rsidRPr="00A0040F">
        <w:rPr>
          <w:b/>
        </w:rPr>
        <w:t>հետ</w:t>
      </w:r>
      <w:proofErr w:type="spellEnd"/>
      <w:r w:rsidR="008B74F4" w:rsidRPr="00A0040F">
        <w:rPr>
          <w:b/>
        </w:rPr>
        <w:t>։</w:t>
      </w:r>
      <w:r w:rsidR="00ED374A">
        <w:t xml:space="preserve"> </w:t>
      </w:r>
      <w:proofErr w:type="spellStart"/>
      <w:r w:rsidR="00ED374A">
        <w:t>Հաշվեքննիչ</w:t>
      </w:r>
      <w:proofErr w:type="spellEnd"/>
      <w:r w:rsidR="00ED374A">
        <w:t xml:space="preserve"> </w:t>
      </w:r>
      <w:proofErr w:type="spellStart"/>
      <w:r w:rsidR="00ED374A">
        <w:t>պալատում</w:t>
      </w:r>
      <w:proofErr w:type="spellEnd"/>
      <w:r w:rsidR="00ED374A">
        <w:t xml:space="preserve"> </w:t>
      </w:r>
      <w:proofErr w:type="spellStart"/>
      <w:r w:rsidR="00ED374A">
        <w:t>աշխատանքային</w:t>
      </w:r>
      <w:proofErr w:type="spellEnd"/>
      <w:r w:rsidR="00ED374A">
        <w:t xml:space="preserve"> </w:t>
      </w:r>
      <w:proofErr w:type="spellStart"/>
      <w:r w:rsidR="00ED374A">
        <w:t>փորձը</w:t>
      </w:r>
      <w:proofErr w:type="spellEnd"/>
      <w:r w:rsidR="00ED374A">
        <w:t xml:space="preserve"> </w:t>
      </w:r>
      <w:proofErr w:type="spellStart"/>
      <w:r w:rsidR="00ED374A">
        <w:t>թույլ</w:t>
      </w:r>
      <w:proofErr w:type="spellEnd"/>
      <w:r w:rsidR="00ED374A">
        <w:t xml:space="preserve"> </w:t>
      </w:r>
      <w:proofErr w:type="spellStart"/>
      <w:r w:rsidR="00ED374A">
        <w:t>կտա</w:t>
      </w:r>
      <w:proofErr w:type="spellEnd"/>
      <w:r w:rsidR="00ED374A">
        <w:t xml:space="preserve"> </w:t>
      </w:r>
      <w:proofErr w:type="spellStart"/>
      <w:r w:rsidR="00ED374A">
        <w:t>Ձեզ</w:t>
      </w:r>
      <w:proofErr w:type="spellEnd"/>
      <w:r w:rsidR="00ED374A">
        <w:t xml:space="preserve"> </w:t>
      </w:r>
      <w:proofErr w:type="spellStart"/>
      <w:r w:rsidR="00ED374A">
        <w:t>դառնալ</w:t>
      </w:r>
      <w:proofErr w:type="spellEnd"/>
      <w:r w:rsidR="00ED374A">
        <w:t xml:space="preserve"> </w:t>
      </w:r>
      <w:proofErr w:type="spellStart"/>
      <w:r w:rsidR="00ED374A" w:rsidRPr="00FF1798">
        <w:t>որակավորված</w:t>
      </w:r>
      <w:proofErr w:type="spellEnd"/>
      <w:r w:rsidR="00ED374A">
        <w:t xml:space="preserve"> </w:t>
      </w:r>
      <w:proofErr w:type="spellStart"/>
      <w:r w:rsidR="00ED374A">
        <w:t>աուդիտոր</w:t>
      </w:r>
      <w:proofErr w:type="spellEnd"/>
      <w:r w:rsidR="00ED374A">
        <w:t xml:space="preserve">: </w:t>
      </w:r>
      <w:proofErr w:type="spellStart"/>
      <w:r w:rsidR="00ED374A">
        <w:t>Աշխատանքի</w:t>
      </w:r>
      <w:proofErr w:type="spellEnd"/>
      <w:r w:rsidR="00ED374A">
        <w:t xml:space="preserve"> </w:t>
      </w:r>
      <w:proofErr w:type="spellStart"/>
      <w:r w:rsidR="00ED374A">
        <w:t>ընթացքում</w:t>
      </w:r>
      <w:proofErr w:type="spellEnd"/>
      <w:r w:rsidR="00ED374A">
        <w:t xml:space="preserve"> </w:t>
      </w:r>
      <w:proofErr w:type="spellStart"/>
      <w:r w:rsidR="00ED374A">
        <w:t>հաղթահարելով</w:t>
      </w:r>
      <w:proofErr w:type="spellEnd"/>
      <w:r w:rsidR="00A0040F">
        <w:t xml:space="preserve"> </w:t>
      </w:r>
      <w:proofErr w:type="spellStart"/>
      <w:r w:rsidR="00A0040F">
        <w:t>նոր</w:t>
      </w:r>
      <w:proofErr w:type="spellEnd"/>
      <w:r w:rsidR="00ED374A">
        <w:t xml:space="preserve"> </w:t>
      </w:r>
      <w:proofErr w:type="spellStart"/>
      <w:r w:rsidR="00ED374A">
        <w:t>մարտահրավերներ</w:t>
      </w:r>
      <w:proofErr w:type="spellEnd"/>
      <w:r w:rsidR="00ED374A">
        <w:t xml:space="preserve">, </w:t>
      </w:r>
      <w:proofErr w:type="spellStart"/>
      <w:r w:rsidR="00ED374A">
        <w:t>Դուք</w:t>
      </w:r>
      <w:proofErr w:type="spellEnd"/>
      <w:r w:rsidR="00ED374A">
        <w:t xml:space="preserve"> </w:t>
      </w:r>
      <w:proofErr w:type="spellStart"/>
      <w:r w:rsidR="00ED374A">
        <w:t>կունենաք</w:t>
      </w:r>
      <w:proofErr w:type="spellEnd"/>
      <w:r w:rsidR="00ED374A">
        <w:t xml:space="preserve"> </w:t>
      </w:r>
      <w:proofErr w:type="spellStart"/>
      <w:r w:rsidR="00ED374A">
        <w:t>կարիերային</w:t>
      </w:r>
      <w:proofErr w:type="spellEnd"/>
      <w:r w:rsidR="00ED374A">
        <w:t xml:space="preserve"> </w:t>
      </w:r>
      <w:proofErr w:type="spellStart"/>
      <w:r w:rsidR="00ED374A">
        <w:t>աճի</w:t>
      </w:r>
      <w:proofErr w:type="spellEnd"/>
      <w:r w:rsidR="00ED374A">
        <w:t xml:space="preserve"> </w:t>
      </w:r>
      <w:proofErr w:type="spellStart"/>
      <w:r w:rsidR="00ED374A">
        <w:t>մեծ</w:t>
      </w:r>
      <w:proofErr w:type="spellEnd"/>
      <w:r w:rsidR="00ED374A">
        <w:t xml:space="preserve"> </w:t>
      </w:r>
      <w:proofErr w:type="spellStart"/>
      <w:r w:rsidR="00ED374A">
        <w:t>հնարավորություններ</w:t>
      </w:r>
      <w:proofErr w:type="spellEnd"/>
      <w:r w:rsidR="00ED374A">
        <w:t xml:space="preserve">՝ </w:t>
      </w:r>
      <w:proofErr w:type="spellStart"/>
      <w:r w:rsidR="00ED374A">
        <w:t>ունենալով</w:t>
      </w:r>
      <w:proofErr w:type="spellEnd"/>
      <w:r w:rsidR="00ED374A">
        <w:t xml:space="preserve"> </w:t>
      </w:r>
      <w:proofErr w:type="spellStart"/>
      <w:r w:rsidR="00ED374A">
        <w:t>ազդեցություն</w:t>
      </w:r>
      <w:proofErr w:type="spellEnd"/>
      <w:r w:rsidR="00ED374A">
        <w:t xml:space="preserve"> </w:t>
      </w:r>
      <w:proofErr w:type="spellStart"/>
      <w:r w:rsidR="00A0040F">
        <w:t>հասարակական</w:t>
      </w:r>
      <w:proofErr w:type="spellEnd"/>
      <w:r w:rsidR="00A0040F">
        <w:t xml:space="preserve"> </w:t>
      </w:r>
      <w:proofErr w:type="spellStart"/>
      <w:r w:rsidR="00A0040F">
        <w:t>հարաբերությունների</w:t>
      </w:r>
      <w:proofErr w:type="spellEnd"/>
      <w:r w:rsidR="00A0040F">
        <w:t xml:space="preserve"> </w:t>
      </w:r>
      <w:proofErr w:type="spellStart"/>
      <w:r w:rsidR="00ED374A">
        <w:t>վրա</w:t>
      </w:r>
      <w:proofErr w:type="spellEnd"/>
      <w:r w:rsidR="00ED374A">
        <w:t xml:space="preserve">, </w:t>
      </w:r>
      <w:proofErr w:type="spellStart"/>
      <w:r w:rsidR="00ED374A">
        <w:t>որը</w:t>
      </w:r>
      <w:proofErr w:type="spellEnd"/>
      <w:r w:rsidR="00ED374A">
        <w:t xml:space="preserve"> </w:t>
      </w:r>
      <w:proofErr w:type="spellStart"/>
      <w:r w:rsidR="00ED374A">
        <w:t>տեսանելի</w:t>
      </w:r>
      <w:proofErr w:type="spellEnd"/>
      <w:r w:rsidR="00ED374A">
        <w:t xml:space="preserve"> </w:t>
      </w:r>
      <w:proofErr w:type="spellStart"/>
      <w:r w:rsidR="00ED374A">
        <w:t>կլինի</w:t>
      </w:r>
      <w:proofErr w:type="spellEnd"/>
      <w:r w:rsidR="00ED374A">
        <w:t xml:space="preserve"> </w:t>
      </w:r>
      <w:proofErr w:type="spellStart"/>
      <w:r w:rsidR="00ED374A">
        <w:t>ինչպես</w:t>
      </w:r>
      <w:proofErr w:type="spellEnd"/>
      <w:r w:rsidR="00ED374A">
        <w:t xml:space="preserve"> </w:t>
      </w:r>
      <w:proofErr w:type="spellStart"/>
      <w:r w:rsidR="00ED374A">
        <w:t>Ձեր</w:t>
      </w:r>
      <w:proofErr w:type="spellEnd"/>
      <w:r w:rsidR="00ED374A">
        <w:t xml:space="preserve">, </w:t>
      </w:r>
      <w:proofErr w:type="spellStart"/>
      <w:r w:rsidR="00ED374A">
        <w:t>այնպես</w:t>
      </w:r>
      <w:proofErr w:type="spellEnd"/>
      <w:r w:rsidR="00ED374A">
        <w:t xml:space="preserve"> </w:t>
      </w:r>
      <w:proofErr w:type="spellStart"/>
      <w:r w:rsidR="00ED374A">
        <w:t>էլ</w:t>
      </w:r>
      <w:proofErr w:type="spellEnd"/>
      <w:r w:rsidR="00ED374A">
        <w:t xml:space="preserve">՝ </w:t>
      </w:r>
      <w:proofErr w:type="spellStart"/>
      <w:r w:rsidR="00ED374A">
        <w:t>հանրության</w:t>
      </w:r>
      <w:proofErr w:type="spellEnd"/>
      <w:r w:rsidR="00ED374A">
        <w:t xml:space="preserve"> </w:t>
      </w:r>
      <w:proofErr w:type="spellStart"/>
      <w:r w:rsidR="00ED374A">
        <w:t>համար</w:t>
      </w:r>
      <w:proofErr w:type="spellEnd"/>
      <w:r w:rsidR="00ED374A">
        <w:t>:</w:t>
      </w:r>
    </w:p>
    <w:p w14:paraId="185D1F23" w14:textId="10351831" w:rsidR="006D658D" w:rsidRPr="00A0040F" w:rsidRDefault="007D1AF6" w:rsidP="00294F2C">
      <w:pPr>
        <w:pStyle w:val="ListParagraph"/>
        <w:numPr>
          <w:ilvl w:val="0"/>
          <w:numId w:val="5"/>
        </w:numPr>
        <w:spacing w:after="0" w:line="240" w:lineRule="auto"/>
        <w:ind w:left="360"/>
        <w:jc w:val="both"/>
        <w:rPr>
          <w:b/>
        </w:rPr>
      </w:pPr>
      <w:proofErr w:type="spellStart"/>
      <w:r w:rsidRPr="00A0040F">
        <w:rPr>
          <w:b/>
        </w:rPr>
        <w:t>Կպ</w:t>
      </w:r>
      <w:r w:rsidR="006D658D" w:rsidRPr="00A0040F">
        <w:rPr>
          <w:b/>
        </w:rPr>
        <w:t>ահպանվ</w:t>
      </w:r>
      <w:r w:rsidRPr="00A0040F">
        <w:rPr>
          <w:b/>
        </w:rPr>
        <w:t>ի</w:t>
      </w:r>
      <w:proofErr w:type="spellEnd"/>
      <w:r w:rsidR="006D658D" w:rsidRPr="00A0040F">
        <w:rPr>
          <w:b/>
        </w:rPr>
        <w:t xml:space="preserve"> </w:t>
      </w:r>
      <w:proofErr w:type="spellStart"/>
      <w:r w:rsidR="006D658D" w:rsidRPr="00A0040F">
        <w:rPr>
          <w:b/>
        </w:rPr>
        <w:t>աշխատանք-հանգիստ</w:t>
      </w:r>
      <w:proofErr w:type="spellEnd"/>
      <w:r w:rsidR="0076178F" w:rsidRPr="00A0040F">
        <w:rPr>
          <w:b/>
        </w:rPr>
        <w:t xml:space="preserve"> </w:t>
      </w:r>
      <w:proofErr w:type="spellStart"/>
      <w:r w:rsidR="00A0040F">
        <w:rPr>
          <w:b/>
        </w:rPr>
        <w:t>հավասարակշռությունը</w:t>
      </w:r>
      <w:proofErr w:type="spellEnd"/>
      <w:r w:rsidR="00A0040F">
        <w:rPr>
          <w:b/>
        </w:rPr>
        <w:t xml:space="preserve">. </w:t>
      </w:r>
      <w:proofErr w:type="spellStart"/>
      <w:r w:rsidR="00A0040F">
        <w:t>կարողանալու</w:t>
      </w:r>
      <w:proofErr w:type="spellEnd"/>
      <w:r w:rsidR="00A0040F">
        <w:t xml:space="preserve"> </w:t>
      </w:r>
      <w:proofErr w:type="spellStart"/>
      <w:r w:rsidR="00A0040F">
        <w:t>եք</w:t>
      </w:r>
      <w:proofErr w:type="spellEnd"/>
      <w:r w:rsidR="00A0040F">
        <w:t xml:space="preserve"> </w:t>
      </w:r>
      <w:proofErr w:type="spellStart"/>
      <w:r w:rsidR="00A0040F">
        <w:t>պահպանել</w:t>
      </w:r>
      <w:proofErr w:type="spellEnd"/>
      <w:r w:rsidR="00A0040F">
        <w:t xml:space="preserve"> </w:t>
      </w:r>
      <w:proofErr w:type="spellStart"/>
      <w:r w:rsidR="00A0040F">
        <w:t>աշխատանք-հանգիստ</w:t>
      </w:r>
      <w:proofErr w:type="spellEnd"/>
      <w:r w:rsidR="00A0040F">
        <w:t xml:space="preserve"> </w:t>
      </w:r>
      <w:proofErr w:type="spellStart"/>
      <w:r w:rsidR="00A0040F">
        <w:t>հավասարակշռությունը</w:t>
      </w:r>
      <w:proofErr w:type="spellEnd"/>
      <w:r w:rsidR="00A0040F">
        <w:t xml:space="preserve">՝ </w:t>
      </w:r>
      <w:proofErr w:type="spellStart"/>
      <w:r w:rsidR="00A0040F">
        <w:t>մշտապես</w:t>
      </w:r>
      <w:proofErr w:type="spellEnd"/>
      <w:r w:rsidR="00A0040F">
        <w:t xml:space="preserve"> </w:t>
      </w:r>
      <w:proofErr w:type="spellStart"/>
      <w:r w:rsidR="00A0040F">
        <w:t>բարձր</w:t>
      </w:r>
      <w:proofErr w:type="spellEnd"/>
      <w:r w:rsidR="00A0040F">
        <w:t xml:space="preserve"> </w:t>
      </w:r>
      <w:proofErr w:type="spellStart"/>
      <w:r w:rsidR="00A0040F">
        <w:t>արտադրողական</w:t>
      </w:r>
      <w:proofErr w:type="spellEnd"/>
      <w:r w:rsidR="00A0040F">
        <w:t xml:space="preserve"> </w:t>
      </w:r>
      <w:proofErr w:type="spellStart"/>
      <w:r w:rsidR="00A0040F">
        <w:t>աշխատունակություն</w:t>
      </w:r>
      <w:proofErr w:type="spellEnd"/>
      <w:r w:rsidR="00A0040F">
        <w:t xml:space="preserve"> </w:t>
      </w:r>
      <w:proofErr w:type="spellStart"/>
      <w:r w:rsidR="00A0040F">
        <w:t>ունենալու</w:t>
      </w:r>
      <w:proofErr w:type="spellEnd"/>
      <w:r w:rsidR="00A0040F">
        <w:t xml:space="preserve"> </w:t>
      </w:r>
      <w:proofErr w:type="spellStart"/>
      <w:r w:rsidR="00A0040F">
        <w:t>ձգտմամբ</w:t>
      </w:r>
      <w:proofErr w:type="spellEnd"/>
      <w:r w:rsidR="00A0040F">
        <w:t>:</w:t>
      </w:r>
    </w:p>
    <w:p w14:paraId="7532132D" w14:textId="56F483C6" w:rsidR="008B74F4" w:rsidRDefault="008B74F4" w:rsidP="00294F2C">
      <w:pPr>
        <w:spacing w:after="0" w:line="240" w:lineRule="auto"/>
      </w:pPr>
    </w:p>
    <w:p w14:paraId="64DFBA88" w14:textId="3D9924B9" w:rsidR="002630BF" w:rsidRDefault="002630BF" w:rsidP="00295D11">
      <w:pPr>
        <w:spacing w:after="0" w:line="240" w:lineRule="auto"/>
        <w:ind w:firstLine="360"/>
        <w:jc w:val="both"/>
      </w:pPr>
      <w:proofErr w:type="spellStart"/>
      <w:r>
        <w:t>Մենք</w:t>
      </w:r>
      <w:proofErr w:type="spellEnd"/>
      <w:r>
        <w:t xml:space="preserve"> </w:t>
      </w:r>
      <w:proofErr w:type="spellStart"/>
      <w:r>
        <w:t>փնտրում</w:t>
      </w:r>
      <w:proofErr w:type="spellEnd"/>
      <w:r>
        <w:t xml:space="preserve"> </w:t>
      </w:r>
      <w:proofErr w:type="spellStart"/>
      <w:r>
        <w:t>ենք</w:t>
      </w:r>
      <w:proofErr w:type="spellEnd"/>
      <w:r>
        <w:t xml:space="preserve"> </w:t>
      </w:r>
      <w:proofErr w:type="spellStart"/>
      <w:r>
        <w:t>մասնագետների</w:t>
      </w:r>
      <w:proofErr w:type="spellEnd"/>
      <w:r>
        <w:t xml:space="preserve">, </w:t>
      </w:r>
      <w:proofErr w:type="spellStart"/>
      <w:r>
        <w:t>ովքեր</w:t>
      </w:r>
      <w:proofErr w:type="spellEnd"/>
      <w:r>
        <w:t xml:space="preserve"> </w:t>
      </w:r>
      <w:proofErr w:type="spellStart"/>
      <w:r>
        <w:t>ունեն</w:t>
      </w:r>
      <w:proofErr w:type="spellEnd"/>
      <w:r>
        <w:t xml:space="preserve"> </w:t>
      </w:r>
      <w:proofErr w:type="spellStart"/>
      <w:r>
        <w:t>ուժեղ</w:t>
      </w:r>
      <w:proofErr w:type="spellEnd"/>
      <w:r>
        <w:t xml:space="preserve"> </w:t>
      </w:r>
      <w:proofErr w:type="spellStart"/>
      <w:r>
        <w:t>հետազոտական</w:t>
      </w:r>
      <w:proofErr w:type="spellEnd"/>
      <w:r>
        <w:t xml:space="preserve"> և </w:t>
      </w:r>
      <w:proofErr w:type="spellStart"/>
      <w:r>
        <w:t>հաղորդակցության</w:t>
      </w:r>
      <w:proofErr w:type="spellEnd"/>
      <w:r>
        <w:t xml:space="preserve"> </w:t>
      </w:r>
      <w:proofErr w:type="spellStart"/>
      <w:r>
        <w:t>հմտություններ</w:t>
      </w:r>
      <w:proofErr w:type="spellEnd"/>
      <w:r>
        <w:t xml:space="preserve">՝ </w:t>
      </w:r>
      <w:proofErr w:type="spellStart"/>
      <w:r>
        <w:t>ձևավորված</w:t>
      </w:r>
      <w:proofErr w:type="spellEnd"/>
      <w:r>
        <w:t xml:space="preserve"> </w:t>
      </w:r>
      <w:proofErr w:type="spellStart"/>
      <w:r>
        <w:t>տարբեր</w:t>
      </w:r>
      <w:proofErr w:type="spellEnd"/>
      <w:r>
        <w:t xml:space="preserve"> </w:t>
      </w:r>
      <w:proofErr w:type="spellStart"/>
      <w:r>
        <w:t>բնագավառներում</w:t>
      </w:r>
      <w:proofErr w:type="spellEnd"/>
      <w:r>
        <w:t xml:space="preserve">, </w:t>
      </w:r>
      <w:proofErr w:type="spellStart"/>
      <w:r>
        <w:t>ինչպես</w:t>
      </w:r>
      <w:proofErr w:type="spellEnd"/>
      <w:r>
        <w:t xml:space="preserve"> </w:t>
      </w:r>
      <w:proofErr w:type="spellStart"/>
      <w:r>
        <w:t>օրինակ</w:t>
      </w:r>
      <w:proofErr w:type="spellEnd"/>
      <w:r>
        <w:t xml:space="preserve">՝ </w:t>
      </w:r>
      <w:proofErr w:type="spellStart"/>
      <w:r>
        <w:t>արտաքին</w:t>
      </w:r>
      <w:proofErr w:type="spellEnd"/>
      <w:r>
        <w:t xml:space="preserve"> և </w:t>
      </w:r>
      <w:proofErr w:type="spellStart"/>
      <w:r>
        <w:t>ներքին</w:t>
      </w:r>
      <w:proofErr w:type="spellEnd"/>
      <w:r>
        <w:t xml:space="preserve"> </w:t>
      </w:r>
      <w:proofErr w:type="spellStart"/>
      <w:r>
        <w:t>աուդիտի</w:t>
      </w:r>
      <w:proofErr w:type="spellEnd"/>
      <w:r>
        <w:t xml:space="preserve">, </w:t>
      </w:r>
      <w:proofErr w:type="spellStart"/>
      <w:r>
        <w:t>խորհրդատվության</w:t>
      </w:r>
      <w:proofErr w:type="spellEnd"/>
      <w:r>
        <w:t xml:space="preserve">, </w:t>
      </w:r>
      <w:proofErr w:type="spellStart"/>
      <w:r>
        <w:t>գիտության</w:t>
      </w:r>
      <w:proofErr w:type="spellEnd"/>
      <w:r>
        <w:t xml:space="preserve">, </w:t>
      </w:r>
      <w:proofErr w:type="spellStart"/>
      <w:r>
        <w:t>հետազոտական</w:t>
      </w:r>
      <w:proofErr w:type="spellEnd"/>
      <w:r>
        <w:t xml:space="preserve"> </w:t>
      </w:r>
      <w:proofErr w:type="spellStart"/>
      <w:r>
        <w:t>ու</w:t>
      </w:r>
      <w:proofErr w:type="spellEnd"/>
      <w:r>
        <w:t xml:space="preserve"> </w:t>
      </w:r>
      <w:proofErr w:type="spellStart"/>
      <w:r>
        <w:t>վերլուծական</w:t>
      </w:r>
      <w:proofErr w:type="spellEnd"/>
      <w:r w:rsidR="006D3D6D">
        <w:t xml:space="preserve"> </w:t>
      </w:r>
      <w:proofErr w:type="spellStart"/>
      <w:r w:rsidR="006D3D6D">
        <w:t>տարբեր</w:t>
      </w:r>
      <w:proofErr w:type="spellEnd"/>
      <w:r w:rsidR="006D3D6D">
        <w:t xml:space="preserve"> </w:t>
      </w:r>
      <w:proofErr w:type="spellStart"/>
      <w:r w:rsidR="006D3D6D">
        <w:t>այլ</w:t>
      </w:r>
      <w:proofErr w:type="spellEnd"/>
      <w:r>
        <w:t xml:space="preserve"> </w:t>
      </w:r>
      <w:proofErr w:type="spellStart"/>
      <w:r>
        <w:t>աշխատանքների</w:t>
      </w:r>
      <w:proofErr w:type="spellEnd"/>
      <w:r>
        <w:t>:</w:t>
      </w:r>
    </w:p>
    <w:p w14:paraId="0EEDAD22" w14:textId="77777777" w:rsidR="002630BF" w:rsidRDefault="002630BF" w:rsidP="00A0040F">
      <w:pPr>
        <w:spacing w:after="0" w:line="240" w:lineRule="auto"/>
        <w:jc w:val="both"/>
      </w:pPr>
    </w:p>
    <w:p w14:paraId="7D701A25" w14:textId="4AF56E4D" w:rsidR="002630BF" w:rsidRDefault="002630BF" w:rsidP="00295D11">
      <w:pPr>
        <w:spacing w:after="0" w:line="240" w:lineRule="auto"/>
        <w:ind w:firstLine="360"/>
        <w:jc w:val="both"/>
      </w:pPr>
      <w:proofErr w:type="spellStart"/>
      <w:r>
        <w:t>Եթե</w:t>
      </w:r>
      <w:proofErr w:type="spellEnd"/>
      <w:r>
        <w:t xml:space="preserve"> </w:t>
      </w:r>
      <w:proofErr w:type="spellStart"/>
      <w:r>
        <w:t>Ձեզ</w:t>
      </w:r>
      <w:proofErr w:type="spellEnd"/>
      <w:r>
        <w:t xml:space="preserve"> </w:t>
      </w:r>
      <w:proofErr w:type="spellStart"/>
      <w:r>
        <w:t>հետաքրքրեց</w:t>
      </w:r>
      <w:proofErr w:type="spellEnd"/>
      <w:r>
        <w:t xml:space="preserve"> </w:t>
      </w:r>
      <w:proofErr w:type="spellStart"/>
      <w:r>
        <w:t>առաջարկը</w:t>
      </w:r>
      <w:proofErr w:type="spellEnd"/>
      <w:r>
        <w:t xml:space="preserve"> և </w:t>
      </w:r>
      <w:proofErr w:type="spellStart"/>
      <w:r>
        <w:t>եթե</w:t>
      </w:r>
      <w:proofErr w:type="spellEnd"/>
      <w:r>
        <w:t xml:space="preserve"> </w:t>
      </w:r>
      <w:proofErr w:type="spellStart"/>
      <w:r w:rsidR="00CE0BE3">
        <w:t>Դուք</w:t>
      </w:r>
      <w:proofErr w:type="spellEnd"/>
      <w:r w:rsidR="00CE0BE3">
        <w:t xml:space="preserve"> </w:t>
      </w:r>
      <w:proofErr w:type="spellStart"/>
      <w:r>
        <w:t>բավարարում</w:t>
      </w:r>
      <w:proofErr w:type="spellEnd"/>
      <w:r>
        <w:t xml:space="preserve"> </w:t>
      </w:r>
      <w:proofErr w:type="spellStart"/>
      <w:r>
        <w:t>եք</w:t>
      </w:r>
      <w:proofErr w:type="spellEnd"/>
      <w:r>
        <w:t xml:space="preserve"> </w:t>
      </w:r>
      <w:proofErr w:type="spellStart"/>
      <w:r>
        <w:t>սահմանված</w:t>
      </w:r>
      <w:proofErr w:type="spellEnd"/>
      <w:r>
        <w:t xml:space="preserve"> </w:t>
      </w:r>
      <w:proofErr w:type="spellStart"/>
      <w:r>
        <w:t>պահանջներին</w:t>
      </w:r>
      <w:proofErr w:type="spellEnd"/>
      <w:r>
        <w:t xml:space="preserve">, </w:t>
      </w:r>
      <w:proofErr w:type="spellStart"/>
      <w:r>
        <w:t>ապա</w:t>
      </w:r>
      <w:proofErr w:type="spellEnd"/>
      <w:r>
        <w:t xml:space="preserve"> </w:t>
      </w:r>
      <w:proofErr w:type="spellStart"/>
      <w:r>
        <w:t>մենք</w:t>
      </w:r>
      <w:proofErr w:type="spellEnd"/>
      <w:r>
        <w:t xml:space="preserve"> </w:t>
      </w:r>
      <w:proofErr w:type="spellStart"/>
      <w:r w:rsidR="00A0040F">
        <w:t>կողջունենք</w:t>
      </w:r>
      <w:proofErr w:type="spellEnd"/>
      <w:r w:rsidR="00A0040F">
        <w:t xml:space="preserve"> </w:t>
      </w:r>
      <w:proofErr w:type="spellStart"/>
      <w:r w:rsidR="00A0040F">
        <w:t>Ձեր</w:t>
      </w:r>
      <w:proofErr w:type="spellEnd"/>
      <w:r w:rsidR="00A0040F">
        <w:t xml:space="preserve"> </w:t>
      </w:r>
      <w:proofErr w:type="spellStart"/>
      <w:r w:rsidR="00A0040F">
        <w:t>մասնակցությունը</w:t>
      </w:r>
      <w:proofErr w:type="spellEnd"/>
      <w:r>
        <w:t xml:space="preserve">:  </w:t>
      </w:r>
    </w:p>
    <w:p w14:paraId="4D218948" w14:textId="77777777" w:rsidR="002630BF" w:rsidRDefault="002630BF" w:rsidP="00294F2C">
      <w:pPr>
        <w:spacing w:after="0" w:line="240" w:lineRule="auto"/>
      </w:pPr>
    </w:p>
    <w:p w14:paraId="3D9BC669" w14:textId="41CAA416" w:rsidR="0026101B" w:rsidRPr="00EA2C32" w:rsidRDefault="00B96F5A" w:rsidP="00EA2C32">
      <w:pPr>
        <w:spacing w:after="0" w:line="240" w:lineRule="auto"/>
        <w:ind w:firstLine="360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Հիմնական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պա</w:t>
      </w:r>
      <w:proofErr w:type="spellEnd"/>
      <w:r w:rsidR="0026101B">
        <w:rPr>
          <w:b/>
          <w:bCs/>
          <w:color w:val="1F3864" w:themeColor="accent1" w:themeShade="80"/>
          <w:sz w:val="28"/>
          <w:szCs w:val="28"/>
          <w:lang w:val="hy-AM"/>
        </w:rPr>
        <w:t>րտականություններ</w:t>
      </w:r>
      <w:r w:rsidR="00E31899" w:rsidRPr="006A7715">
        <w:rPr>
          <w:b/>
          <w:bCs/>
          <w:color w:val="1F3864" w:themeColor="accent1" w:themeShade="80"/>
          <w:sz w:val="28"/>
          <w:szCs w:val="28"/>
        </w:rPr>
        <w:t>՝</w:t>
      </w:r>
    </w:p>
    <w:p w14:paraId="3EBFDCE0" w14:textId="5A7484ED" w:rsidR="00EA2C32" w:rsidRPr="00EA2C32" w:rsidRDefault="00EA2C32" w:rsidP="00EA2C32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ind w:left="630" w:hanging="270"/>
        <w:jc w:val="both"/>
        <w:rPr>
          <w:lang w:val="hy-AM"/>
        </w:rPr>
      </w:pPr>
      <w:r w:rsidRPr="00EA2C32">
        <w:rPr>
          <w:lang w:val="hy-AM"/>
        </w:rPr>
        <w:t>Որակի վերահսկման նպատակով իրականացն</w:t>
      </w:r>
      <w:r>
        <w:rPr>
          <w:lang w:val="hy-AM"/>
        </w:rPr>
        <w:t>ել</w:t>
      </w:r>
      <w:r w:rsidRPr="00EA2C32">
        <w:rPr>
          <w:lang w:val="hy-AM"/>
        </w:rPr>
        <w:t xml:space="preserve"> հաշվեքննությունների փաստաթղթերը, եզրակացությունները և ընթացակարգերը վերլուծելու և գնահատելու աշխատանքները։</w:t>
      </w:r>
    </w:p>
    <w:p w14:paraId="61894C6C" w14:textId="57F397DC" w:rsidR="00EA2C32" w:rsidRPr="00EA2C32" w:rsidRDefault="00EA2C32" w:rsidP="00EA2C32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ind w:left="630" w:hanging="270"/>
        <w:jc w:val="both"/>
        <w:rPr>
          <w:lang w:val="hy-AM"/>
        </w:rPr>
      </w:pPr>
      <w:r w:rsidRPr="00EA2C32">
        <w:rPr>
          <w:lang w:val="hy-AM"/>
        </w:rPr>
        <w:t>Մասնակց</w:t>
      </w:r>
      <w:r>
        <w:rPr>
          <w:lang w:val="hy-AM"/>
        </w:rPr>
        <w:t>ել</w:t>
      </w:r>
      <w:r w:rsidRPr="00EA2C32">
        <w:rPr>
          <w:lang w:val="hy-AM"/>
        </w:rPr>
        <w:t xml:space="preserve"> հաշվեքննության որակի վերահսկման և բարելավման մեխանիզմների մշակմանը, առաջարկ</w:t>
      </w:r>
      <w:r>
        <w:rPr>
          <w:lang w:val="hy-AM"/>
        </w:rPr>
        <w:t>ել</w:t>
      </w:r>
      <w:r w:rsidRPr="00EA2C32">
        <w:rPr>
          <w:lang w:val="hy-AM"/>
        </w:rPr>
        <w:t xml:space="preserve"> նոր մոտեցումներ և լուծումներ։</w:t>
      </w:r>
    </w:p>
    <w:p w14:paraId="6B45BD46" w14:textId="3CC1C945" w:rsidR="00EA2C32" w:rsidRPr="00EA2C32" w:rsidRDefault="00EA2C32" w:rsidP="00EA2C32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ind w:left="630" w:hanging="270"/>
        <w:jc w:val="both"/>
        <w:rPr>
          <w:lang w:val="hy-AM"/>
        </w:rPr>
      </w:pPr>
      <w:r w:rsidRPr="00EA2C32">
        <w:rPr>
          <w:lang w:val="hy-AM"/>
        </w:rPr>
        <w:t>Վերլուծ</w:t>
      </w:r>
      <w:r>
        <w:rPr>
          <w:lang w:val="hy-AM"/>
        </w:rPr>
        <w:t>ել</w:t>
      </w:r>
      <w:r w:rsidRPr="00EA2C32">
        <w:rPr>
          <w:lang w:val="hy-AM"/>
        </w:rPr>
        <w:t xml:space="preserve"> որակի կառավարման համակարգի նպատակի իրագործումն ապահովող գործընթացները, բացահայտ</w:t>
      </w:r>
      <w:r>
        <w:rPr>
          <w:lang w:val="hy-AM"/>
        </w:rPr>
        <w:t>ել</w:t>
      </w:r>
      <w:r w:rsidRPr="00EA2C32">
        <w:rPr>
          <w:lang w:val="hy-AM"/>
        </w:rPr>
        <w:t xml:space="preserve"> դրանց հետ կապված ռիսկերը։</w:t>
      </w:r>
    </w:p>
    <w:p w14:paraId="6D7B11CD" w14:textId="15DA585D" w:rsidR="00EA2C32" w:rsidRPr="00EA2C32" w:rsidRDefault="00EA2C32" w:rsidP="00EA2C32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ind w:left="630" w:hanging="270"/>
        <w:jc w:val="both"/>
        <w:rPr>
          <w:lang w:val="hy-AM"/>
        </w:rPr>
      </w:pPr>
      <w:r w:rsidRPr="00EA2C32">
        <w:rPr>
          <w:lang w:val="hy-AM"/>
        </w:rPr>
        <w:t>Հաշվեքննության առանձին փուլերի արդյունքների նկատմամբ իրականացն</w:t>
      </w:r>
      <w:r>
        <w:rPr>
          <w:lang w:val="hy-AM"/>
        </w:rPr>
        <w:t>ել</w:t>
      </w:r>
      <w:r w:rsidRPr="00EA2C32">
        <w:rPr>
          <w:lang w:val="hy-AM"/>
        </w:rPr>
        <w:t xml:space="preserve"> որակի հսկողության անկախ վերանայում և ներկայացն</w:t>
      </w:r>
      <w:r>
        <w:rPr>
          <w:lang w:val="hy-AM"/>
        </w:rPr>
        <w:t>ել</w:t>
      </w:r>
      <w:r w:rsidRPr="00EA2C32">
        <w:rPr>
          <w:lang w:val="hy-AM"/>
        </w:rPr>
        <w:t xml:space="preserve"> դիտարկումներ ու առաջարկություններ։</w:t>
      </w:r>
    </w:p>
    <w:p w14:paraId="2566CA8E" w14:textId="5D9AA19C" w:rsidR="00EA2C32" w:rsidRPr="00EA2C32" w:rsidRDefault="00EA2C32" w:rsidP="00EA2C32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ind w:left="630" w:hanging="270"/>
        <w:jc w:val="both"/>
        <w:rPr>
          <w:lang w:val="hy-AM"/>
        </w:rPr>
      </w:pPr>
      <w:r w:rsidRPr="00EA2C32">
        <w:rPr>
          <w:lang w:val="hy-AM"/>
        </w:rPr>
        <w:t>Օժանդակ</w:t>
      </w:r>
      <w:r>
        <w:rPr>
          <w:lang w:val="hy-AM"/>
        </w:rPr>
        <w:t>ել</w:t>
      </w:r>
      <w:r w:rsidRPr="00EA2C32">
        <w:rPr>
          <w:lang w:val="hy-AM"/>
        </w:rPr>
        <w:t xml:space="preserve"> էթիկայի ոլորտի դիմումների և հաղորդումների նախապատրաստմանը՝ Էթիկայի կոմիտեի քննարկմանը ներկայացնելու համար։</w:t>
      </w:r>
    </w:p>
    <w:p w14:paraId="73755E68" w14:textId="40795180" w:rsidR="00EA2C32" w:rsidRPr="00EA2C32" w:rsidRDefault="00EA2C32" w:rsidP="00EA2C32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ind w:left="630" w:hanging="270"/>
        <w:jc w:val="both"/>
        <w:rPr>
          <w:lang w:val="hy-AM"/>
        </w:rPr>
      </w:pPr>
      <w:r w:rsidRPr="00EA2C32">
        <w:rPr>
          <w:lang w:val="hy-AM"/>
        </w:rPr>
        <w:t>Իրականացն</w:t>
      </w:r>
      <w:r>
        <w:rPr>
          <w:lang w:val="hy-AM"/>
        </w:rPr>
        <w:t>ել</w:t>
      </w:r>
      <w:r w:rsidRPr="00EA2C32">
        <w:rPr>
          <w:lang w:val="hy-AM"/>
        </w:rPr>
        <w:t xml:space="preserve"> էթիկայի կանոնների պահպանման ներքին մոնիթորինգ։</w:t>
      </w:r>
    </w:p>
    <w:p w14:paraId="6C467ECA" w14:textId="1F1D4AC8" w:rsidR="00990E21" w:rsidRDefault="00EA2C32" w:rsidP="00EA2C32">
      <w:pPr>
        <w:pStyle w:val="ListParagraph"/>
        <w:numPr>
          <w:ilvl w:val="0"/>
          <w:numId w:val="27"/>
        </w:numPr>
        <w:tabs>
          <w:tab w:val="left" w:pos="360"/>
          <w:tab w:val="left" w:pos="720"/>
        </w:tabs>
        <w:spacing w:after="0" w:line="240" w:lineRule="auto"/>
        <w:ind w:left="630" w:hanging="270"/>
        <w:jc w:val="both"/>
        <w:rPr>
          <w:lang w:val="hy-AM"/>
        </w:rPr>
      </w:pPr>
      <w:r w:rsidRPr="00EA2C32">
        <w:rPr>
          <w:lang w:val="hy-AM"/>
        </w:rPr>
        <w:lastRenderedPageBreak/>
        <w:t>Աջակց</w:t>
      </w:r>
      <w:r>
        <w:rPr>
          <w:lang w:val="hy-AM"/>
        </w:rPr>
        <w:t>ել</w:t>
      </w:r>
      <w:r w:rsidRPr="00EA2C32">
        <w:rPr>
          <w:lang w:val="hy-AM"/>
        </w:rPr>
        <w:t xml:space="preserve"> էթիկական երկընտրանքների դեպքում աշխատակիցներին խորհրդատվության տրամադրման աշխատանքներին։</w:t>
      </w:r>
    </w:p>
    <w:p w14:paraId="516E6479" w14:textId="49D0C4D1" w:rsidR="00B96F5A" w:rsidRPr="006C36E8" w:rsidRDefault="00C6621A" w:rsidP="00295D11">
      <w:pPr>
        <w:spacing w:after="0" w:line="240" w:lineRule="auto"/>
        <w:ind w:firstLine="360"/>
        <w:rPr>
          <w:lang w:val="hy-AM"/>
        </w:rPr>
      </w:pPr>
      <w:r w:rsidRPr="006C36E8">
        <w:rPr>
          <w:color w:val="C00000"/>
          <w:lang w:val="hy-AM"/>
        </w:rPr>
        <w:t>ՊԱՇՏՈՆԻ ԱՆՁՆԱԳՐ</w:t>
      </w:r>
      <w:r w:rsidR="00FC4A7A">
        <w:rPr>
          <w:color w:val="C00000"/>
          <w:lang w:val="hy-AM"/>
        </w:rPr>
        <w:t>Ի</w:t>
      </w:r>
      <w:r w:rsidRPr="006C36E8">
        <w:rPr>
          <w:color w:val="C00000"/>
          <w:lang w:val="hy-AM"/>
        </w:rPr>
        <w:t xml:space="preserve">Ն ԾԱՆՈԹԱՆԱԼՈՒ ՀԱՄԱՐ </w:t>
      </w:r>
      <w:hyperlink r:id="rId8" w:history="1">
        <w:r w:rsidRPr="004C0A37">
          <w:rPr>
            <w:rStyle w:val="Hyperlink"/>
            <w:lang w:val="hy-AM"/>
          </w:rPr>
          <w:t>ՍԵՂՄԵՔ ԱՅՍՏԵՂ</w:t>
        </w:r>
      </w:hyperlink>
    </w:p>
    <w:p w14:paraId="131161EF" w14:textId="73C382EB" w:rsidR="00B96F5A" w:rsidRPr="006C36E8" w:rsidRDefault="00B96F5A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6C36E8">
        <w:rPr>
          <w:b/>
          <w:bCs/>
          <w:color w:val="1F3864" w:themeColor="accent1" w:themeShade="80"/>
          <w:sz w:val="28"/>
          <w:szCs w:val="28"/>
          <w:lang w:val="hy-AM"/>
        </w:rPr>
        <w:t>Ովքե</w:t>
      </w:r>
      <w:r w:rsidR="00811241" w:rsidRPr="006C36E8">
        <w:rPr>
          <w:b/>
          <w:bCs/>
          <w:color w:val="1F3864" w:themeColor="accent1" w:themeShade="80"/>
          <w:sz w:val="28"/>
          <w:szCs w:val="28"/>
          <w:lang w:val="hy-AM"/>
        </w:rPr>
        <w:t>՞</w:t>
      </w:r>
      <w:r w:rsidRPr="006C36E8">
        <w:rPr>
          <w:b/>
          <w:bCs/>
          <w:color w:val="1F3864" w:themeColor="accent1" w:themeShade="80"/>
          <w:sz w:val="28"/>
          <w:szCs w:val="28"/>
          <w:lang w:val="hy-AM"/>
        </w:rPr>
        <w:t>ր կարող են դիմել</w:t>
      </w:r>
      <w:r w:rsidR="00E31899" w:rsidRPr="006C36E8">
        <w:rPr>
          <w:b/>
          <w:bCs/>
          <w:color w:val="1F3864" w:themeColor="accent1" w:themeShade="80"/>
          <w:sz w:val="28"/>
          <w:szCs w:val="28"/>
          <w:lang w:val="hy-AM"/>
        </w:rPr>
        <w:t>՝</w:t>
      </w:r>
    </w:p>
    <w:p w14:paraId="29AD9695" w14:textId="77777777" w:rsidR="00E31899" w:rsidRPr="006C36E8" w:rsidRDefault="00E31899" w:rsidP="00294F2C">
      <w:pPr>
        <w:spacing w:after="0" w:line="240" w:lineRule="auto"/>
        <w:rPr>
          <w:b/>
          <w:bCs/>
          <w:color w:val="1F3864" w:themeColor="accent1" w:themeShade="80"/>
          <w:sz w:val="8"/>
          <w:szCs w:val="8"/>
          <w:lang w:val="hy-AM"/>
        </w:rPr>
      </w:pPr>
    </w:p>
    <w:p w14:paraId="26675EB0" w14:textId="77777777" w:rsidR="00FD4825" w:rsidRDefault="00B96F5A" w:rsidP="0026101B">
      <w:pPr>
        <w:spacing w:after="0" w:line="240" w:lineRule="auto"/>
        <w:jc w:val="both"/>
        <w:rPr>
          <w:lang w:val="hy-AM"/>
        </w:rPr>
      </w:pPr>
      <w:r w:rsidRPr="006C36E8">
        <w:rPr>
          <w:lang w:val="hy-AM"/>
        </w:rPr>
        <w:t>Մենք փնտրում ենք մասնագետների, ովքեր</w:t>
      </w:r>
      <w:r w:rsidR="00FD4825">
        <w:rPr>
          <w:lang w:val="hy-AM"/>
        </w:rPr>
        <w:t>՝</w:t>
      </w:r>
    </w:p>
    <w:p w14:paraId="1CE6B77D" w14:textId="56E65201" w:rsidR="00B96F5A" w:rsidRPr="0026101B" w:rsidRDefault="0026101B" w:rsidP="00FD4825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hy-AM"/>
        </w:rPr>
      </w:pPr>
      <w:r>
        <w:rPr>
          <w:lang w:val="hy-AM"/>
        </w:rPr>
        <w:t>համապատասխանում են «Հաշվեքննիչ պալատի մասին» օրենքի 40-րդ հոդվածի պահանջներին,</w:t>
      </w:r>
    </w:p>
    <w:p w14:paraId="7DF3FF18" w14:textId="14CEFC9E" w:rsidR="0026101B" w:rsidRPr="0026101B" w:rsidRDefault="00FD4825" w:rsidP="0026101B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hy-AM"/>
        </w:rPr>
      </w:pPr>
      <w:r>
        <w:rPr>
          <w:lang w:val="hy-AM"/>
        </w:rPr>
        <w:t xml:space="preserve">ունեն </w:t>
      </w:r>
      <w:r w:rsidR="00C01D79">
        <w:rPr>
          <w:lang w:val="hy-AM"/>
        </w:rPr>
        <w:t>բ</w:t>
      </w:r>
      <w:r w:rsidR="00B96F5A" w:rsidRPr="0026101B">
        <w:rPr>
          <w:lang w:val="hy-AM"/>
        </w:rPr>
        <w:t>արձրագույն կրթություն (</w:t>
      </w:r>
      <w:r w:rsidR="00BB4D9B" w:rsidRPr="00E56584">
        <w:rPr>
          <w:lang w:val="hy-AM"/>
        </w:rPr>
        <w:t xml:space="preserve">տնտեսագիտության, կառավարման և </w:t>
      </w:r>
      <w:r w:rsidR="00B96F5A" w:rsidRPr="0026101B">
        <w:rPr>
          <w:lang w:val="hy-AM"/>
        </w:rPr>
        <w:t>ֆինանսներ</w:t>
      </w:r>
      <w:r w:rsidR="0026101B">
        <w:rPr>
          <w:lang w:val="hy-AM"/>
        </w:rPr>
        <w:t>ի ոլորտների</w:t>
      </w:r>
      <w:r w:rsidR="00B96F5A" w:rsidRPr="0026101B">
        <w:rPr>
          <w:lang w:val="hy-AM"/>
        </w:rPr>
        <w:t xml:space="preserve"> մասնագիտությունները խրախուսվում են)</w:t>
      </w:r>
      <w:r w:rsidR="0026101B">
        <w:rPr>
          <w:lang w:val="hy-AM"/>
        </w:rPr>
        <w:t>,</w:t>
      </w:r>
    </w:p>
    <w:p w14:paraId="32A5E43D" w14:textId="6D813929" w:rsidR="000E4417" w:rsidRPr="000E4417" w:rsidRDefault="000E4417" w:rsidP="000E4417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հանձնել են </w:t>
      </w:r>
      <w:r w:rsidRPr="000E4417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Հայաստանի Հանրապետության օրենսդրությամբ սահմանված՝ աուդիտորի որակավորման քննությունների ծրագրի ստորև նշված առարկաներից ցանկացած </w:t>
      </w:r>
      <w:r w:rsidRPr="000E4417">
        <w:rPr>
          <w:rFonts w:eastAsia="Times New Roman" w:cs="Times New Roman"/>
          <w:b/>
          <w:bCs/>
          <w:color w:val="000000"/>
          <w:kern w:val="0"/>
          <w:lang w:val="hy-AM"/>
          <w14:ligatures w14:val="none"/>
        </w:rPr>
        <w:t>չորս առարկայի</w:t>
      </w:r>
      <w:r w:rsidRPr="000E4417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գծով քննությունների բարեհաջող հանձնման փաստը հավաստող փաստաթղթերի առկայություն՝</w:t>
      </w:r>
    </w:p>
    <w:p w14:paraId="2131C51D" w14:textId="77777777" w:rsidR="000E4417" w:rsidRPr="000E4417" w:rsidRDefault="000E4417" w:rsidP="000E4417">
      <w:pPr>
        <w:pStyle w:val="ListParagraph"/>
        <w:spacing w:after="0" w:line="240" w:lineRule="auto"/>
        <w:ind w:firstLine="72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0E4417">
        <w:rPr>
          <w:rFonts w:eastAsia="Times New Roman" w:cs="Times New Roman"/>
          <w:color w:val="000000"/>
          <w:kern w:val="0"/>
          <w:lang w:val="hy-AM"/>
          <w14:ligatures w14:val="none"/>
        </w:rPr>
        <w:t>«Ֆինանսական հաշվառման հիմունքներ»,</w:t>
      </w:r>
    </w:p>
    <w:p w14:paraId="0D63B1EB" w14:textId="77777777" w:rsidR="000E4417" w:rsidRPr="000E4417" w:rsidRDefault="000E4417" w:rsidP="000E4417">
      <w:pPr>
        <w:pStyle w:val="ListParagraph"/>
        <w:spacing w:after="0" w:line="240" w:lineRule="auto"/>
        <w:ind w:firstLine="72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0E4417">
        <w:rPr>
          <w:rFonts w:eastAsia="Times New Roman" w:cs="Times New Roman"/>
          <w:color w:val="000000"/>
          <w:kern w:val="0"/>
          <w:lang w:val="hy-AM"/>
          <w14:ligatures w14:val="none"/>
        </w:rPr>
        <w:t>«Կառավարչական հաշվառում»,</w:t>
      </w:r>
    </w:p>
    <w:p w14:paraId="44AD49AE" w14:textId="77777777" w:rsidR="000E4417" w:rsidRPr="000E4417" w:rsidRDefault="000E4417" w:rsidP="000E4417">
      <w:pPr>
        <w:pStyle w:val="ListParagraph"/>
        <w:spacing w:after="0" w:line="240" w:lineRule="auto"/>
        <w:ind w:firstLine="72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0E4417">
        <w:rPr>
          <w:rFonts w:eastAsia="Times New Roman" w:cs="Times New Roman"/>
          <w:color w:val="000000"/>
          <w:kern w:val="0"/>
          <w:lang w:val="hy-AM"/>
          <w14:ligatures w14:val="none"/>
        </w:rPr>
        <w:t>«Իրավագիտության հիմունքներ և կորպորատիվ իրավունք»,</w:t>
      </w:r>
    </w:p>
    <w:p w14:paraId="46F072B9" w14:textId="77777777" w:rsidR="000E4417" w:rsidRPr="000E4417" w:rsidRDefault="000E4417" w:rsidP="000E4417">
      <w:pPr>
        <w:pStyle w:val="ListParagraph"/>
        <w:spacing w:after="0" w:line="240" w:lineRule="auto"/>
        <w:ind w:firstLine="72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0E4417">
        <w:rPr>
          <w:rFonts w:eastAsia="Times New Roman" w:cs="Times New Roman"/>
          <w:color w:val="000000"/>
          <w:kern w:val="0"/>
          <w:lang w:val="hy-AM"/>
          <w14:ligatures w14:val="none"/>
        </w:rPr>
        <w:t>«Հայաստանի Հանրապետության հարկային օրենսդրություն»,</w:t>
      </w:r>
    </w:p>
    <w:p w14:paraId="116E0D3C" w14:textId="77777777" w:rsidR="000E4417" w:rsidRPr="000E4417" w:rsidRDefault="000E4417" w:rsidP="000E4417">
      <w:pPr>
        <w:pStyle w:val="ListParagraph"/>
        <w:spacing w:after="0" w:line="240" w:lineRule="auto"/>
        <w:ind w:firstLine="72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0E4417">
        <w:rPr>
          <w:rFonts w:eastAsia="Times New Roman" w:cs="Times New Roman"/>
          <w:color w:val="000000"/>
          <w:kern w:val="0"/>
          <w:lang w:val="hy-AM"/>
          <w14:ligatures w14:val="none"/>
        </w:rPr>
        <w:t>«Ֆինանսական կառավարում»,</w:t>
      </w:r>
    </w:p>
    <w:p w14:paraId="45FE6B19" w14:textId="77777777" w:rsidR="000E4417" w:rsidRPr="000E4417" w:rsidRDefault="000E4417" w:rsidP="000E4417">
      <w:pPr>
        <w:pStyle w:val="ListParagraph"/>
        <w:spacing w:after="0" w:line="240" w:lineRule="auto"/>
        <w:ind w:firstLine="72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0E4417">
        <w:rPr>
          <w:rFonts w:eastAsia="Times New Roman" w:cs="Times New Roman"/>
          <w:color w:val="000000"/>
          <w:kern w:val="0"/>
          <w:lang w:val="hy-AM"/>
          <w14:ligatures w14:val="none"/>
        </w:rPr>
        <w:t>«Ֆինանսական հաշվետվությունների պատրաստում»,</w:t>
      </w:r>
    </w:p>
    <w:p w14:paraId="4C5F6FAE" w14:textId="77777777" w:rsidR="000E4417" w:rsidRPr="000E4417" w:rsidRDefault="000E4417" w:rsidP="000E4417">
      <w:pPr>
        <w:pStyle w:val="ListParagraph"/>
        <w:spacing w:after="0" w:line="240" w:lineRule="auto"/>
        <w:ind w:firstLine="72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0E4417">
        <w:rPr>
          <w:rFonts w:eastAsia="Times New Roman" w:cs="Times New Roman"/>
          <w:color w:val="000000"/>
          <w:kern w:val="0"/>
          <w:lang w:val="hy-AM"/>
          <w14:ligatures w14:val="none"/>
        </w:rPr>
        <w:t>«Աուդիտ և հավաստիացում»</w:t>
      </w:r>
    </w:p>
    <w:p w14:paraId="044C38A3" w14:textId="77777777" w:rsidR="000E4417" w:rsidRPr="000E4417" w:rsidRDefault="000E4417" w:rsidP="000E4417">
      <w:pPr>
        <w:pStyle w:val="ListParagraph"/>
        <w:spacing w:after="0" w:line="240" w:lineRule="auto"/>
        <w:ind w:firstLine="720"/>
        <w:jc w:val="both"/>
        <w:rPr>
          <w:rFonts w:eastAsia="Times New Roman" w:cs="Times New Roman"/>
          <w:color w:val="000000"/>
          <w:kern w:val="0"/>
          <w:lang w:val="hy-AM"/>
          <w14:ligatures w14:val="none"/>
        </w:rPr>
      </w:pPr>
      <w:r w:rsidRPr="000E4417">
        <w:rPr>
          <w:rFonts w:eastAsia="Times New Roman" w:cs="Times New Roman"/>
          <w:color w:val="000000"/>
          <w:kern w:val="0"/>
          <w:lang w:val="hy-AM"/>
          <w14:ligatures w14:val="none"/>
        </w:rPr>
        <w:t>կամ ACCA-ի համարժեք առարկաների գծով որակավորման քննությունների անցողիկ միավորով հաղթահարման փաստը հավաստող փաստաթղթերի առկայություն։</w:t>
      </w:r>
    </w:p>
    <w:p w14:paraId="33B365DE" w14:textId="3AA48C2D" w:rsidR="000E4417" w:rsidRDefault="00A0040F" w:rsidP="000E4417">
      <w:pPr>
        <w:pStyle w:val="ListParagraph"/>
        <w:numPr>
          <w:ilvl w:val="0"/>
          <w:numId w:val="8"/>
        </w:numPr>
        <w:rPr>
          <w:lang w:val="hy-AM"/>
        </w:rPr>
      </w:pPr>
      <w:r w:rsidRPr="000E4417">
        <w:rPr>
          <w:lang w:val="hy-AM"/>
        </w:rPr>
        <w:t>Դիմումի ներկայացման պահին</w:t>
      </w:r>
      <w:r w:rsidR="000E4417">
        <w:rPr>
          <w:lang w:val="hy-AM"/>
        </w:rPr>
        <w:t xml:space="preserve"> ունեն</w:t>
      </w:r>
      <w:r w:rsidRPr="000E4417">
        <w:rPr>
          <w:lang w:val="hy-AM"/>
        </w:rPr>
        <w:t>՝</w:t>
      </w:r>
      <w:r w:rsidR="000E4417" w:rsidRPr="000E4417">
        <w:rPr>
          <w:lang w:val="hy-AM"/>
        </w:rPr>
        <w:t xml:space="preserve"> </w:t>
      </w:r>
    </w:p>
    <w:p w14:paraId="3A175262" w14:textId="0B7633CA" w:rsidR="00853822" w:rsidRPr="007E0707" w:rsidRDefault="000E4417" w:rsidP="007E0707">
      <w:pPr>
        <w:pStyle w:val="ListParagraph"/>
        <w:numPr>
          <w:ilvl w:val="0"/>
          <w:numId w:val="28"/>
        </w:numPr>
        <w:jc w:val="both"/>
        <w:rPr>
          <w:lang w:val="hy-AM"/>
        </w:rPr>
      </w:pPr>
      <w:r w:rsidRPr="000E4417">
        <w:rPr>
          <w:lang w:val="hy-AM"/>
        </w:rPr>
        <w:t>Հաշվեքննիչ պալատում ծառայության առաջատար խմբի պաշտոն</w:t>
      </w:r>
      <w:r>
        <w:rPr>
          <w:lang w:val="hy-AM"/>
        </w:rPr>
        <w:t>ում երկու տարվա ստաժ</w:t>
      </w:r>
      <w:r w:rsidRPr="000E4417">
        <w:rPr>
          <w:lang w:val="hy-AM"/>
        </w:rPr>
        <w:t xml:space="preserve"> կամ </w:t>
      </w:r>
      <w:r w:rsidRPr="007E0707">
        <w:rPr>
          <w:lang w:val="hy-AM"/>
        </w:rPr>
        <w:t>կրտսեր հաշվեքննողի առնվազն երեք տարվա ստաժ</w:t>
      </w:r>
      <w:r w:rsidR="007E0707">
        <w:rPr>
          <w:lang w:val="hy-AM"/>
        </w:rPr>
        <w:t>,</w:t>
      </w:r>
      <w:r w:rsidRPr="007E0707">
        <w:rPr>
          <w:lang w:val="hy-AM"/>
        </w:rPr>
        <w:t xml:space="preserve"> կամ </w:t>
      </w:r>
    </w:p>
    <w:p w14:paraId="0C7BE5A8" w14:textId="77777777" w:rsidR="00853822" w:rsidRDefault="000E4417" w:rsidP="00853822">
      <w:pPr>
        <w:pStyle w:val="ListParagraph"/>
        <w:numPr>
          <w:ilvl w:val="0"/>
          <w:numId w:val="28"/>
        </w:numPr>
        <w:jc w:val="both"/>
        <w:rPr>
          <w:lang w:val="hy-AM"/>
        </w:rPr>
      </w:pPr>
      <w:r w:rsidRPr="000E4417">
        <w:rPr>
          <w:lang w:val="hy-AM"/>
        </w:rPr>
        <w:t xml:space="preserve">միջազգային խմբի անդամ հանդիսացող և միջազգային ճանաչում ունեցող աուդիտորական կազմակերպությունում՝ աուդիտորի առնվազն երկու տարվա ստաժ կամ </w:t>
      </w:r>
    </w:p>
    <w:p w14:paraId="26437DF4" w14:textId="2BC054A4" w:rsidR="000E4417" w:rsidRPr="000E4417" w:rsidRDefault="000E4417" w:rsidP="00853822">
      <w:pPr>
        <w:pStyle w:val="ListParagraph"/>
        <w:numPr>
          <w:ilvl w:val="0"/>
          <w:numId w:val="28"/>
        </w:numPr>
        <w:jc w:val="both"/>
        <w:rPr>
          <w:lang w:val="hy-AM"/>
        </w:rPr>
      </w:pPr>
      <w:r w:rsidRPr="000E4417">
        <w:rPr>
          <w:lang w:val="hy-AM"/>
        </w:rPr>
        <w:t>այլ աուդիտորական կազմակերպությունում՝ աուդիտորի առնվազն երեք տարվա ստաժ:</w:t>
      </w:r>
    </w:p>
    <w:p w14:paraId="6789A179" w14:textId="261F9FD5" w:rsidR="00EC6DEF" w:rsidRPr="00780D5B" w:rsidRDefault="00473463" w:rsidP="00780D5B">
      <w:pPr>
        <w:pStyle w:val="ListParagraph"/>
        <w:numPr>
          <w:ilvl w:val="0"/>
          <w:numId w:val="8"/>
        </w:numPr>
        <w:spacing w:after="0" w:line="240" w:lineRule="auto"/>
        <w:jc w:val="both"/>
        <w:rPr>
          <w:lang w:val="hy-AM"/>
        </w:rPr>
      </w:pPr>
      <w:r>
        <w:rPr>
          <w:lang w:val="hy-AM"/>
        </w:rPr>
        <w:t>հ</w:t>
      </w:r>
      <w:r w:rsidR="00EC6DEF" w:rsidRPr="00EC6DEF">
        <w:rPr>
          <w:lang w:val="hy-AM"/>
        </w:rPr>
        <w:t>ամակարգչային ծրագրերի, այդ թվում՝ MS Office-ի վարժ իմացություն (մասնավորապես` MS Word-ի, MS Excel-ի, MS PowerPoint-ի)</w:t>
      </w:r>
      <w:r w:rsidR="00EC6DEF">
        <w:rPr>
          <w:lang w:val="hy-AM"/>
        </w:rPr>
        <w:t>,</w:t>
      </w:r>
    </w:p>
    <w:p w14:paraId="400F6E11" w14:textId="43FC578F" w:rsidR="00E31899" w:rsidRPr="00724A5E" w:rsidRDefault="00E31899" w:rsidP="001F0941">
      <w:pPr>
        <w:pStyle w:val="ListParagraph"/>
        <w:numPr>
          <w:ilvl w:val="0"/>
          <w:numId w:val="8"/>
        </w:numPr>
        <w:shd w:val="clear" w:color="auto" w:fill="FFFFFF"/>
        <w:tabs>
          <w:tab w:val="left" w:pos="810"/>
        </w:tabs>
        <w:spacing w:after="0" w:line="240" w:lineRule="auto"/>
        <w:jc w:val="both"/>
        <w:rPr>
          <w:lang w:val="hy-AM"/>
        </w:rPr>
      </w:pPr>
      <w:r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>Հայ</w:t>
      </w:r>
      <w:r w:rsidR="00C610CB">
        <w:rPr>
          <w:rFonts w:eastAsia="Times New Roman" w:cs="Times New Roman"/>
          <w:color w:val="000000"/>
          <w:kern w:val="0"/>
          <w:lang w:val="hy-AM"/>
          <w14:ligatures w14:val="none"/>
        </w:rPr>
        <w:t>երենի</w:t>
      </w:r>
      <w:r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</w:t>
      </w:r>
      <w:r w:rsidR="00EC6DEF" w:rsidRPr="00EC6DEF">
        <w:rPr>
          <w:rFonts w:eastAsia="Times New Roman" w:cs="Times New Roman"/>
          <w:color w:val="000000"/>
          <w:kern w:val="0"/>
          <w:lang w:val="hy-AM"/>
          <w14:ligatures w14:val="none"/>
        </w:rPr>
        <w:t>բանավոր և գրավոր գերազանց իմացություն</w:t>
      </w:r>
      <w:r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, </w:t>
      </w:r>
      <w:r w:rsidR="00724A5E"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>անգլերենի իմացության</w:t>
      </w:r>
      <w:r w:rsidR="00B1797F" w:rsidRPr="00B1797F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B1 (Intermidiate)</w:t>
      </w:r>
      <w:r w:rsidR="00724A5E" w:rsidRPr="00BD7EEB">
        <w:rPr>
          <w:rFonts w:eastAsia="Times New Roman" w:cs="Times New Roman"/>
          <w:color w:val="000000"/>
          <w:kern w:val="0"/>
          <w:lang w:val="hy-AM"/>
          <w14:ligatures w14:val="none"/>
        </w:rPr>
        <w:t xml:space="preserve"> մակարդակ, ռուսերենի իմացությունը և միջազգային ստանդարտնե</w:t>
      </w:r>
      <w:r w:rsidR="00724A5E"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>րի փաստաթղթերի ընթերցման հմտությունը խրախուսվում է</w:t>
      </w:r>
      <w:r w:rsidRPr="00724A5E">
        <w:rPr>
          <w:rFonts w:eastAsia="Times New Roman" w:cs="Times New Roman"/>
          <w:color w:val="000000"/>
          <w:kern w:val="0"/>
          <w:lang w:val="hy-AM"/>
          <w14:ligatures w14:val="none"/>
        </w:rPr>
        <w:t>:</w:t>
      </w:r>
    </w:p>
    <w:p w14:paraId="1C9E5DC5" w14:textId="77777777" w:rsidR="00E31899" w:rsidRPr="00724A5E" w:rsidRDefault="00E31899" w:rsidP="00E31899">
      <w:pPr>
        <w:pStyle w:val="ListParagraph"/>
        <w:spacing w:after="0" w:line="240" w:lineRule="auto"/>
        <w:rPr>
          <w:sz w:val="16"/>
          <w:szCs w:val="16"/>
          <w:lang w:val="hy-AM"/>
        </w:rPr>
      </w:pPr>
    </w:p>
    <w:p w14:paraId="04A11280" w14:textId="77777777" w:rsidR="0073667C" w:rsidRPr="00724A5E" w:rsidRDefault="0073667C" w:rsidP="00E31899">
      <w:pPr>
        <w:pStyle w:val="ListParagraph"/>
        <w:spacing w:after="0" w:line="240" w:lineRule="auto"/>
        <w:rPr>
          <w:sz w:val="16"/>
          <w:szCs w:val="16"/>
          <w:lang w:val="hy-AM"/>
        </w:rPr>
      </w:pPr>
    </w:p>
    <w:p w14:paraId="48318FA7" w14:textId="7A58ECBE" w:rsidR="003E068A" w:rsidRPr="00563D96" w:rsidRDefault="003E068A" w:rsidP="003E068A">
      <w:pPr>
        <w:jc w:val="both"/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563D96">
        <w:rPr>
          <w:b/>
          <w:bCs/>
          <w:color w:val="1F3864" w:themeColor="accent1" w:themeShade="80"/>
          <w:sz w:val="28"/>
          <w:szCs w:val="28"/>
          <w:lang w:val="hy-AM"/>
        </w:rPr>
        <w:t>Գրավոր/թեստային հանձնարարությունների և հարցազրույցի անցկացման ձևաչափեր</w:t>
      </w:r>
      <w:r w:rsidR="00BD7EEB">
        <w:rPr>
          <w:b/>
          <w:bCs/>
          <w:color w:val="1F3864" w:themeColor="accent1" w:themeShade="80"/>
          <w:sz w:val="28"/>
          <w:szCs w:val="28"/>
          <w:lang w:val="hy-AM"/>
        </w:rPr>
        <w:t>ի</w:t>
      </w:r>
      <w:r w:rsidRPr="00563D96">
        <w:rPr>
          <w:b/>
          <w:bCs/>
          <w:color w:val="1F3864" w:themeColor="accent1" w:themeShade="80"/>
          <w:sz w:val="28"/>
          <w:szCs w:val="28"/>
          <w:lang w:val="hy-AM"/>
        </w:rPr>
        <w:t xml:space="preserve"> և դրանց վերաբերյալ անհրաժեշտ այլ տեղեկատվություն</w:t>
      </w:r>
    </w:p>
    <w:p w14:paraId="5E1354CE" w14:textId="6885CBC7" w:rsidR="00563D96" w:rsidRPr="00563D96" w:rsidRDefault="00563D96" w:rsidP="00563D96">
      <w:pPr>
        <w:widowControl w:val="0"/>
        <w:tabs>
          <w:tab w:val="left" w:pos="709"/>
          <w:tab w:val="left" w:pos="990"/>
        </w:tabs>
        <w:spacing w:after="0" w:line="360" w:lineRule="auto"/>
        <w:ind w:right="90"/>
        <w:jc w:val="both"/>
        <w:rPr>
          <w:rFonts w:eastAsia="Arial"/>
          <w:kern w:val="0"/>
          <w:lang w:val="hy-AM"/>
        </w:rPr>
      </w:pPr>
      <w:r>
        <w:rPr>
          <w:rFonts w:eastAsia="Arial"/>
          <w:kern w:val="0"/>
          <w:lang w:val="hy-AM"/>
        </w:rPr>
        <w:lastRenderedPageBreak/>
        <w:tab/>
        <w:t>Մրցույթն</w:t>
      </w:r>
      <w:r w:rsidRPr="00563D96">
        <w:rPr>
          <w:rFonts w:eastAsia="Arial"/>
          <w:kern w:val="0"/>
          <w:lang w:val="hy-AM"/>
        </w:rPr>
        <w:t xml:space="preserve"> անցկացվում է հետևյալ քայլերի </w:t>
      </w:r>
      <w:r>
        <w:rPr>
          <w:rFonts w:eastAsia="Arial"/>
          <w:kern w:val="0"/>
          <w:lang w:val="hy-AM"/>
        </w:rPr>
        <w:t>հաջորդականությամբ</w:t>
      </w:r>
      <w:r w:rsidRPr="00563D96">
        <w:rPr>
          <w:rFonts w:eastAsia="Arial"/>
          <w:kern w:val="0"/>
          <w:lang w:val="hy-AM"/>
        </w:rPr>
        <w:t xml:space="preserve">՝ </w:t>
      </w:r>
    </w:p>
    <w:p w14:paraId="45362E45" w14:textId="77777777" w:rsidR="00563D96" w:rsidRPr="00563D96" w:rsidRDefault="00563D96" w:rsidP="00563D96">
      <w:pPr>
        <w:widowControl w:val="0"/>
        <w:numPr>
          <w:ilvl w:val="0"/>
          <w:numId w:val="18"/>
        </w:numPr>
        <w:tabs>
          <w:tab w:val="left" w:pos="990"/>
          <w:tab w:val="left" w:pos="1170"/>
        </w:tabs>
        <w:spacing w:after="0" w:line="360" w:lineRule="auto"/>
        <w:ind w:left="180" w:right="90" w:firstLine="540"/>
        <w:jc w:val="both"/>
        <w:rPr>
          <w:rFonts w:eastAsia="Arial"/>
          <w:kern w:val="0"/>
          <w:lang w:val="hy-AM"/>
        </w:rPr>
      </w:pPr>
      <w:bookmarkStart w:id="0" w:name="_Hlk208325773"/>
      <w:bookmarkStart w:id="1" w:name="_Hlk209080137"/>
      <w:r w:rsidRPr="00563D96">
        <w:rPr>
          <w:rFonts w:eastAsia="Arial"/>
          <w:kern w:val="0"/>
          <w:lang w:val="hy-AM"/>
        </w:rPr>
        <w:t>գրավոր/թեստային հանձնարարություններ.</w:t>
      </w:r>
    </w:p>
    <w:p w14:paraId="0DD47D1A" w14:textId="7764030E" w:rsidR="00563D96" w:rsidRPr="00431392" w:rsidRDefault="00563D96" w:rsidP="00431392">
      <w:pPr>
        <w:widowControl w:val="0"/>
        <w:numPr>
          <w:ilvl w:val="0"/>
          <w:numId w:val="18"/>
        </w:numPr>
        <w:tabs>
          <w:tab w:val="left" w:pos="990"/>
          <w:tab w:val="left" w:pos="1170"/>
        </w:tabs>
        <w:spacing w:after="0" w:line="360" w:lineRule="auto"/>
        <w:ind w:left="180" w:right="90" w:firstLine="540"/>
        <w:jc w:val="both"/>
        <w:rPr>
          <w:rFonts w:eastAsia="Arial"/>
          <w:kern w:val="0"/>
          <w:lang w:val="hy-AM"/>
        </w:rPr>
      </w:pPr>
      <w:r w:rsidRPr="00563D96">
        <w:rPr>
          <w:rFonts w:eastAsia="Arial"/>
          <w:kern w:val="0"/>
          <w:lang w:val="hy-AM"/>
        </w:rPr>
        <w:t>հարցազրույց</w:t>
      </w:r>
      <w:bookmarkEnd w:id="0"/>
    </w:p>
    <w:p w14:paraId="1E758CF6" w14:textId="73BAAB26" w:rsidR="00563D96" w:rsidRPr="00563D96" w:rsidRDefault="00DB0AD2" w:rsidP="00DB0AD2">
      <w:pPr>
        <w:spacing w:after="0" w:line="240" w:lineRule="auto"/>
        <w:rPr>
          <w:color w:val="C00000"/>
          <w:lang w:val="hy-AM"/>
        </w:rPr>
      </w:pPr>
      <w:r w:rsidRPr="00DB0AD2">
        <w:rPr>
          <w:color w:val="C00000"/>
          <w:lang w:val="hy-AM"/>
        </w:rPr>
        <w:t xml:space="preserve">Մրցույթի անցկացման վերաբերյալ հավելյալ տեղեկատվության համար </w:t>
      </w:r>
      <w:hyperlink r:id="rId9" w:history="1">
        <w:r w:rsidRPr="004C0A37">
          <w:rPr>
            <w:rStyle w:val="Hyperlink"/>
            <w:lang w:val="hy-AM"/>
          </w:rPr>
          <w:t>սեղմեք այստեղ</w:t>
        </w:r>
      </w:hyperlink>
    </w:p>
    <w:bookmarkEnd w:id="1"/>
    <w:p w14:paraId="6F6C20B3" w14:textId="77777777" w:rsidR="00C12EA9" w:rsidRDefault="00C12EA9" w:rsidP="00C12EA9">
      <w:pPr>
        <w:rPr>
          <w:color w:val="C00000"/>
          <w:lang w:val="hy-AM"/>
        </w:rPr>
      </w:pPr>
    </w:p>
    <w:p w14:paraId="7952ACB5" w14:textId="40669B7C" w:rsidR="00C12EA9" w:rsidRPr="00563D96" w:rsidRDefault="00C12EA9" w:rsidP="00C12EA9">
      <w:pPr>
        <w:spacing w:after="0" w:line="240" w:lineRule="auto"/>
        <w:rPr>
          <w:color w:val="C00000"/>
          <w:lang w:val="hy-AM"/>
        </w:rPr>
      </w:pPr>
      <w:r w:rsidRPr="00DB0AD2">
        <w:rPr>
          <w:color w:val="C00000"/>
          <w:lang w:val="hy-AM"/>
        </w:rPr>
        <w:t>Մրցույթի</w:t>
      </w:r>
      <w:r>
        <w:rPr>
          <w:color w:val="C00000"/>
          <w:lang w:val="hy-AM"/>
        </w:rPr>
        <w:t xml:space="preserve"> արդյունքների ամփոփման, գնահատման թերթիկին ծանոթանալու համար </w:t>
      </w:r>
      <w:hyperlink r:id="rId10" w:history="1">
        <w:r w:rsidRPr="004C0A37">
          <w:rPr>
            <w:rStyle w:val="Hyperlink"/>
            <w:lang w:val="hy-AM"/>
          </w:rPr>
          <w:t>սեղմեք այստեղ</w:t>
        </w:r>
      </w:hyperlink>
    </w:p>
    <w:p w14:paraId="06427209" w14:textId="2D4EA896" w:rsidR="0073667C" w:rsidRPr="003E068A" w:rsidRDefault="0073667C" w:rsidP="0073667C">
      <w:pPr>
        <w:rPr>
          <w:b/>
          <w:bCs/>
          <w:color w:val="1F3864" w:themeColor="accent1" w:themeShade="80"/>
          <w:sz w:val="28"/>
          <w:szCs w:val="28"/>
          <w:lang w:val="hy-AM"/>
        </w:rPr>
      </w:pPr>
      <w:r w:rsidRPr="003E068A">
        <w:rPr>
          <w:b/>
          <w:bCs/>
          <w:color w:val="1F3864" w:themeColor="accent1" w:themeShade="80"/>
          <w:sz w:val="28"/>
          <w:szCs w:val="28"/>
          <w:lang w:val="hy-AM"/>
        </w:rPr>
        <w:t>Անձնային որակներ (հիմնական կոմպետենցիաներ)՝</w:t>
      </w:r>
    </w:p>
    <w:p w14:paraId="3E1D70FA" w14:textId="77777777" w:rsidR="0073667C" w:rsidRPr="00FF1798" w:rsidRDefault="0073667C" w:rsidP="0073667C">
      <w:pPr>
        <w:pStyle w:val="ListParagraph"/>
        <w:numPr>
          <w:ilvl w:val="1"/>
          <w:numId w:val="14"/>
        </w:numPr>
        <w:spacing w:after="0" w:line="240" w:lineRule="auto"/>
      </w:pPr>
      <w:proofErr w:type="spellStart"/>
      <w:r w:rsidRPr="00FF1798">
        <w:t>Որակյալ</w:t>
      </w:r>
      <w:proofErr w:type="spellEnd"/>
      <w:r w:rsidRPr="00FF1798">
        <w:t xml:space="preserve"> </w:t>
      </w:r>
      <w:proofErr w:type="spellStart"/>
      <w:r w:rsidRPr="00FF1798">
        <w:t>աշխատանքի</w:t>
      </w:r>
      <w:proofErr w:type="spellEnd"/>
      <w:r w:rsidRPr="00FF1798">
        <w:t xml:space="preserve"> </w:t>
      </w:r>
      <w:proofErr w:type="spellStart"/>
      <w:r w:rsidRPr="00FF1798">
        <w:t>իրականացման</w:t>
      </w:r>
      <w:proofErr w:type="spellEnd"/>
      <w:r w:rsidRPr="00FF1798">
        <w:t xml:space="preserve"> </w:t>
      </w:r>
      <w:proofErr w:type="spellStart"/>
      <w:r w:rsidRPr="00FF1798">
        <w:t>կոմպետենցիա</w:t>
      </w:r>
      <w:proofErr w:type="spellEnd"/>
    </w:p>
    <w:p w14:paraId="7C77CA87" w14:textId="481F2509" w:rsidR="00431392" w:rsidRPr="00FF1798" w:rsidRDefault="00431392" w:rsidP="00431392">
      <w:pPr>
        <w:pStyle w:val="ListParagraph"/>
        <w:numPr>
          <w:ilvl w:val="2"/>
          <w:numId w:val="14"/>
        </w:numPr>
        <w:tabs>
          <w:tab w:val="left" w:pos="540"/>
        </w:tabs>
        <w:spacing w:after="0" w:line="240" w:lineRule="auto"/>
        <w:ind w:left="540" w:firstLine="0"/>
        <w:rPr>
          <w:lang w:val="hy-AM"/>
        </w:rPr>
      </w:pPr>
      <w:r w:rsidRPr="00FF1798">
        <w:rPr>
          <w:lang w:val="hy-AM"/>
        </w:rPr>
        <w:t>Հետազոտական</w:t>
      </w:r>
    </w:p>
    <w:p w14:paraId="0B5C06CE" w14:textId="43907592" w:rsidR="00431392" w:rsidRPr="00FF1798" w:rsidRDefault="00431392" w:rsidP="00431392">
      <w:pPr>
        <w:pStyle w:val="ListParagraph"/>
        <w:numPr>
          <w:ilvl w:val="2"/>
          <w:numId w:val="14"/>
        </w:numPr>
        <w:tabs>
          <w:tab w:val="left" w:pos="540"/>
        </w:tabs>
        <w:spacing w:after="0" w:line="240" w:lineRule="auto"/>
        <w:ind w:left="540" w:firstLine="0"/>
        <w:rPr>
          <w:lang w:val="hy-AM"/>
        </w:rPr>
      </w:pPr>
      <w:r w:rsidRPr="00FF1798">
        <w:rPr>
          <w:lang w:val="hy-AM"/>
        </w:rPr>
        <w:t>Վերլուծական</w:t>
      </w:r>
    </w:p>
    <w:p w14:paraId="1E06A376" w14:textId="710DACEF" w:rsidR="00431392" w:rsidRPr="00FF1798" w:rsidRDefault="00431392" w:rsidP="00431392">
      <w:pPr>
        <w:pStyle w:val="ListParagraph"/>
        <w:numPr>
          <w:ilvl w:val="2"/>
          <w:numId w:val="14"/>
        </w:numPr>
        <w:tabs>
          <w:tab w:val="left" w:pos="540"/>
        </w:tabs>
        <w:spacing w:after="0" w:line="240" w:lineRule="auto"/>
        <w:ind w:left="540" w:firstLine="0"/>
        <w:rPr>
          <w:lang w:val="hy-AM"/>
        </w:rPr>
      </w:pPr>
      <w:r w:rsidRPr="00FF1798">
        <w:rPr>
          <w:lang w:val="hy-AM"/>
        </w:rPr>
        <w:t>Հաղորդակցման</w:t>
      </w:r>
    </w:p>
    <w:p w14:paraId="0A83F905" w14:textId="77777777" w:rsidR="0073667C" w:rsidRPr="00147912" w:rsidRDefault="0073667C" w:rsidP="0073667C">
      <w:pPr>
        <w:numPr>
          <w:ilvl w:val="1"/>
          <w:numId w:val="14"/>
        </w:numPr>
        <w:spacing w:after="0" w:line="240" w:lineRule="auto"/>
      </w:pPr>
      <w:proofErr w:type="spellStart"/>
      <w:r>
        <w:t>Աշխատանքի</w:t>
      </w:r>
      <w:proofErr w:type="spellEnd"/>
      <w:r>
        <w:t xml:space="preserve"> </w:t>
      </w:r>
      <w:proofErr w:type="spellStart"/>
      <w:r>
        <w:t>ծավալի</w:t>
      </w:r>
      <w:proofErr w:type="spellEnd"/>
      <w:r>
        <w:t xml:space="preserve"> </w:t>
      </w:r>
      <w:proofErr w:type="spellStart"/>
      <w:r>
        <w:t>կառավարման</w:t>
      </w:r>
      <w:proofErr w:type="spellEnd"/>
      <w:r>
        <w:t xml:space="preserve"> </w:t>
      </w:r>
      <w:proofErr w:type="spellStart"/>
      <w:r>
        <w:t>կոմպետենցիա</w:t>
      </w:r>
      <w:proofErr w:type="spellEnd"/>
    </w:p>
    <w:p w14:paraId="03F4F243" w14:textId="77777777" w:rsidR="0073667C" w:rsidRPr="00147912" w:rsidRDefault="0073667C" w:rsidP="0073667C">
      <w:pPr>
        <w:numPr>
          <w:ilvl w:val="1"/>
          <w:numId w:val="14"/>
        </w:numPr>
        <w:spacing w:after="0" w:line="240" w:lineRule="auto"/>
      </w:pPr>
      <w:proofErr w:type="spellStart"/>
      <w:r>
        <w:t>Խմբային</w:t>
      </w:r>
      <w:proofErr w:type="spellEnd"/>
      <w:r>
        <w:t xml:space="preserve"> </w:t>
      </w:r>
      <w:proofErr w:type="spellStart"/>
      <w:r>
        <w:t>աշխատանք</w:t>
      </w:r>
      <w:proofErr w:type="spellEnd"/>
      <w:r>
        <w:t xml:space="preserve"> և </w:t>
      </w:r>
      <w:proofErr w:type="spellStart"/>
      <w:r>
        <w:t>համագործակցության</w:t>
      </w:r>
      <w:proofErr w:type="spellEnd"/>
      <w:r>
        <w:t xml:space="preserve"> </w:t>
      </w:r>
      <w:proofErr w:type="spellStart"/>
      <w:r>
        <w:t>կոմպետենցիա</w:t>
      </w:r>
      <w:proofErr w:type="spellEnd"/>
    </w:p>
    <w:p w14:paraId="66FEA5B7" w14:textId="77777777" w:rsidR="0073667C" w:rsidRPr="00147912" w:rsidRDefault="0073667C" w:rsidP="0073667C">
      <w:pPr>
        <w:numPr>
          <w:ilvl w:val="1"/>
          <w:numId w:val="14"/>
        </w:numPr>
        <w:spacing w:after="0" w:line="240" w:lineRule="auto"/>
      </w:pPr>
      <w:proofErr w:type="spellStart"/>
      <w:r w:rsidRPr="000C4A72">
        <w:t>Առաջնորդություն</w:t>
      </w:r>
      <w:proofErr w:type="spellEnd"/>
      <w:r w:rsidRPr="000C4A72">
        <w:t xml:space="preserve"> և (</w:t>
      </w:r>
      <w:proofErr w:type="spellStart"/>
      <w:r w:rsidRPr="000C4A72">
        <w:t>ինքնա</w:t>
      </w:r>
      <w:proofErr w:type="spellEnd"/>
      <w:r w:rsidRPr="000C4A72">
        <w:t>)</w:t>
      </w:r>
      <w:proofErr w:type="spellStart"/>
      <w:r w:rsidRPr="000C4A72">
        <w:t>զարգացում</w:t>
      </w:r>
      <w:proofErr w:type="spellEnd"/>
    </w:p>
    <w:p w14:paraId="50ECAED5" w14:textId="6B74E5B5" w:rsidR="00294F2C" w:rsidRDefault="00B96F5A" w:rsidP="00E31899">
      <w:pPr>
        <w:spacing w:after="0" w:line="240" w:lineRule="auto"/>
      </w:pPr>
      <w:proofErr w:type="spellStart"/>
      <w:r w:rsidRPr="00811241">
        <w:rPr>
          <w:color w:val="C00000"/>
        </w:rPr>
        <w:t>Մանրամասն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պահանջվող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կոմպետենցիաներին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ծանոթանալու</w:t>
      </w:r>
      <w:proofErr w:type="spellEnd"/>
      <w:r w:rsidRPr="00811241">
        <w:rPr>
          <w:color w:val="C00000"/>
        </w:rPr>
        <w:t xml:space="preserve"> </w:t>
      </w:r>
      <w:proofErr w:type="spellStart"/>
      <w:r w:rsidRPr="00811241">
        <w:rPr>
          <w:color w:val="C00000"/>
        </w:rPr>
        <w:t>համար</w:t>
      </w:r>
      <w:proofErr w:type="spellEnd"/>
      <w:r w:rsidRPr="00811241">
        <w:rPr>
          <w:color w:val="C00000"/>
        </w:rPr>
        <w:t xml:space="preserve"> </w:t>
      </w:r>
      <w:hyperlink r:id="rId11" w:history="1">
        <w:proofErr w:type="spellStart"/>
        <w:r w:rsidRPr="004C0A37">
          <w:rPr>
            <w:rStyle w:val="Hyperlink"/>
          </w:rPr>
          <w:t>սեղմեք</w:t>
        </w:r>
        <w:proofErr w:type="spellEnd"/>
        <w:r w:rsidRPr="004C0A37">
          <w:rPr>
            <w:rStyle w:val="Hyperlink"/>
          </w:rPr>
          <w:t xml:space="preserve"> </w:t>
        </w:r>
        <w:proofErr w:type="spellStart"/>
        <w:r w:rsidRPr="004C0A37">
          <w:rPr>
            <w:rStyle w:val="Hyperlink"/>
          </w:rPr>
          <w:t>այստեղ</w:t>
        </w:r>
        <w:proofErr w:type="spellEnd"/>
      </w:hyperlink>
    </w:p>
    <w:p w14:paraId="549E10DE" w14:textId="77777777" w:rsidR="00294F2C" w:rsidRDefault="00294F2C" w:rsidP="00294F2C">
      <w:pPr>
        <w:spacing w:after="0" w:line="240" w:lineRule="auto"/>
        <w:rPr>
          <w:b/>
          <w:bCs/>
          <w:color w:val="1F3864" w:themeColor="accent1" w:themeShade="80"/>
        </w:rPr>
      </w:pPr>
    </w:p>
    <w:p w14:paraId="48CD2488" w14:textId="4D132D73" w:rsidR="00B96F5A" w:rsidRPr="00B96F5A" w:rsidRDefault="00B96F5A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Ի</w:t>
      </w:r>
      <w:r w:rsidR="00294F2C" w:rsidRPr="006A7715">
        <w:rPr>
          <w:b/>
          <w:bCs/>
          <w:color w:val="1F3864" w:themeColor="accent1" w:themeShade="80"/>
          <w:sz w:val="28"/>
          <w:szCs w:val="28"/>
        </w:rPr>
        <w:t>՞</w:t>
      </w:r>
      <w:r w:rsidRPr="00B96F5A">
        <w:rPr>
          <w:b/>
          <w:bCs/>
          <w:color w:val="1F3864" w:themeColor="accent1" w:themeShade="80"/>
          <w:sz w:val="28"/>
          <w:szCs w:val="28"/>
        </w:rPr>
        <w:t>նչ</w:t>
      </w:r>
      <w:r w:rsidR="00294F2C" w:rsidRPr="006A7715">
        <w:rPr>
          <w:b/>
          <w:bCs/>
          <w:color w:val="1F3864" w:themeColor="accent1" w:themeShade="80"/>
          <w:sz w:val="28"/>
          <w:szCs w:val="28"/>
        </w:rPr>
        <w:t>ն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ենք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գնահատում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մեր</w:t>
      </w:r>
      <w:proofErr w:type="spellEnd"/>
      <w:r w:rsidRPr="00B96F5A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B96F5A">
        <w:rPr>
          <w:b/>
          <w:bCs/>
          <w:color w:val="1F3864" w:themeColor="accent1" w:themeShade="80"/>
          <w:sz w:val="28"/>
          <w:szCs w:val="28"/>
        </w:rPr>
        <w:t>թիմում</w:t>
      </w:r>
      <w:proofErr w:type="spellEnd"/>
      <w:r w:rsidR="00E31899" w:rsidRPr="006A7715">
        <w:rPr>
          <w:b/>
          <w:bCs/>
          <w:color w:val="1F3864" w:themeColor="accent1" w:themeShade="80"/>
          <w:sz w:val="28"/>
          <w:szCs w:val="28"/>
        </w:rPr>
        <w:t>՝</w:t>
      </w:r>
    </w:p>
    <w:p w14:paraId="00FF4EF3" w14:textId="77777777" w:rsidR="00B96F5A" w:rsidRPr="00B96F5A" w:rsidRDefault="00B96F5A" w:rsidP="0073667C">
      <w:pPr>
        <w:pStyle w:val="ListParagraph"/>
        <w:numPr>
          <w:ilvl w:val="0"/>
          <w:numId w:val="15"/>
        </w:numPr>
        <w:spacing w:after="0" w:line="240" w:lineRule="auto"/>
      </w:pPr>
      <w:proofErr w:type="spellStart"/>
      <w:r w:rsidRPr="00B96F5A">
        <w:t>Հետաքրքրասիրություն</w:t>
      </w:r>
      <w:proofErr w:type="spellEnd"/>
      <w:r w:rsidRPr="00B96F5A">
        <w:t xml:space="preserve"> և </w:t>
      </w:r>
      <w:proofErr w:type="spellStart"/>
      <w:r w:rsidRPr="00B96F5A">
        <w:t>ստեղծագործական</w:t>
      </w:r>
      <w:proofErr w:type="spellEnd"/>
      <w:r w:rsidRPr="00B96F5A">
        <w:t xml:space="preserve"> </w:t>
      </w:r>
      <w:proofErr w:type="spellStart"/>
      <w:r w:rsidRPr="00B96F5A">
        <w:t>մտածողություն</w:t>
      </w:r>
      <w:proofErr w:type="spellEnd"/>
      <w:r w:rsidRPr="00B96F5A">
        <w:t>,</w:t>
      </w:r>
    </w:p>
    <w:p w14:paraId="5D847613" w14:textId="77777777" w:rsidR="00B96F5A" w:rsidRPr="00B96F5A" w:rsidRDefault="00B96F5A" w:rsidP="0073667C">
      <w:pPr>
        <w:pStyle w:val="ListParagraph"/>
        <w:numPr>
          <w:ilvl w:val="0"/>
          <w:numId w:val="15"/>
        </w:numPr>
        <w:spacing w:after="0" w:line="240" w:lineRule="auto"/>
      </w:pPr>
      <w:proofErr w:type="spellStart"/>
      <w:r w:rsidRPr="00B96F5A">
        <w:t>Մոտիվացիա</w:t>
      </w:r>
      <w:proofErr w:type="spellEnd"/>
      <w:r w:rsidRPr="00B96F5A">
        <w:t xml:space="preserve"> </w:t>
      </w:r>
      <w:proofErr w:type="spellStart"/>
      <w:r w:rsidRPr="00B96F5A">
        <w:t>հանրային</w:t>
      </w:r>
      <w:proofErr w:type="spellEnd"/>
      <w:r w:rsidRPr="00B96F5A">
        <w:t xml:space="preserve"> </w:t>
      </w:r>
      <w:proofErr w:type="spellStart"/>
      <w:r w:rsidRPr="00B96F5A">
        <w:t>ծառայության</w:t>
      </w:r>
      <w:proofErr w:type="spellEnd"/>
      <w:r w:rsidRPr="00B96F5A">
        <w:t xml:space="preserve"> </w:t>
      </w:r>
      <w:proofErr w:type="spellStart"/>
      <w:r w:rsidRPr="00B96F5A">
        <w:t>միջոցով</w:t>
      </w:r>
      <w:proofErr w:type="spellEnd"/>
      <w:r w:rsidRPr="00B96F5A">
        <w:t xml:space="preserve"> </w:t>
      </w:r>
      <w:proofErr w:type="spellStart"/>
      <w:r w:rsidRPr="00B96F5A">
        <w:t>դրական</w:t>
      </w:r>
      <w:proofErr w:type="spellEnd"/>
      <w:r w:rsidRPr="00B96F5A">
        <w:t xml:space="preserve"> </w:t>
      </w:r>
      <w:proofErr w:type="spellStart"/>
      <w:r w:rsidRPr="00B96F5A">
        <w:t>փոփոխություններ</w:t>
      </w:r>
      <w:proofErr w:type="spellEnd"/>
      <w:r w:rsidRPr="00B96F5A">
        <w:t xml:space="preserve"> </w:t>
      </w:r>
      <w:proofErr w:type="spellStart"/>
      <w:r w:rsidRPr="00B96F5A">
        <w:t>բերելու</w:t>
      </w:r>
      <w:proofErr w:type="spellEnd"/>
      <w:r w:rsidRPr="00B96F5A">
        <w:t>,</w:t>
      </w:r>
    </w:p>
    <w:p w14:paraId="3DB2A0C7" w14:textId="77777777" w:rsidR="00B96F5A" w:rsidRDefault="00B96F5A" w:rsidP="0073667C">
      <w:pPr>
        <w:pStyle w:val="ListParagraph"/>
        <w:numPr>
          <w:ilvl w:val="0"/>
          <w:numId w:val="15"/>
        </w:numPr>
        <w:spacing w:after="0" w:line="240" w:lineRule="auto"/>
      </w:pPr>
      <w:proofErr w:type="spellStart"/>
      <w:r w:rsidRPr="00B96F5A">
        <w:t>Ճկունություն</w:t>
      </w:r>
      <w:proofErr w:type="spellEnd"/>
      <w:r w:rsidRPr="00B96F5A">
        <w:t xml:space="preserve"> և </w:t>
      </w:r>
      <w:proofErr w:type="spellStart"/>
      <w:r w:rsidRPr="00B96F5A">
        <w:t>նախաձեռնողականություն</w:t>
      </w:r>
      <w:proofErr w:type="spellEnd"/>
      <w:r w:rsidRPr="00B96F5A">
        <w:t>։</w:t>
      </w:r>
    </w:p>
    <w:p w14:paraId="07592974" w14:textId="77777777" w:rsidR="00E31899" w:rsidRPr="00B96F5A" w:rsidRDefault="00E31899" w:rsidP="00294F2C">
      <w:pPr>
        <w:spacing w:after="0" w:line="240" w:lineRule="auto"/>
      </w:pPr>
    </w:p>
    <w:p w14:paraId="08CECA7D" w14:textId="3458A774" w:rsidR="00B96F5A" w:rsidRPr="00B96F5A" w:rsidRDefault="00E31899" w:rsidP="00294F2C">
      <w:pPr>
        <w:spacing w:after="0" w:line="240" w:lineRule="auto"/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6A7715">
        <w:rPr>
          <w:b/>
          <w:bCs/>
          <w:color w:val="1F3864" w:themeColor="accent1" w:themeShade="80"/>
          <w:sz w:val="28"/>
          <w:szCs w:val="28"/>
        </w:rPr>
        <w:t>Ինչպե՞ս</w:t>
      </w:r>
      <w:proofErr w:type="spellEnd"/>
      <w:r w:rsidRPr="006A7715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6A7715">
        <w:rPr>
          <w:b/>
          <w:bCs/>
          <w:color w:val="1F3864" w:themeColor="accent1" w:themeShade="80"/>
          <w:sz w:val="28"/>
          <w:szCs w:val="28"/>
        </w:rPr>
        <w:t>դիմել</w:t>
      </w:r>
      <w:proofErr w:type="spellEnd"/>
      <w:r w:rsidRPr="006A7715">
        <w:rPr>
          <w:b/>
          <w:bCs/>
          <w:color w:val="1F3864" w:themeColor="accent1" w:themeShade="80"/>
          <w:sz w:val="28"/>
          <w:szCs w:val="28"/>
        </w:rPr>
        <w:t>՝</w:t>
      </w:r>
    </w:p>
    <w:p w14:paraId="003AC8DF" w14:textId="087CC0B5" w:rsidR="00B96F5A" w:rsidRPr="003E485F" w:rsidRDefault="00B96F5A" w:rsidP="003E485F">
      <w:pPr>
        <w:spacing w:after="0" w:line="240" w:lineRule="auto"/>
        <w:ind w:firstLine="720"/>
        <w:jc w:val="both"/>
        <w:rPr>
          <w:lang w:val="hy-AM"/>
        </w:rPr>
      </w:pPr>
      <w:proofErr w:type="spellStart"/>
      <w:r w:rsidRPr="00B96F5A">
        <w:t>Բոլոր</w:t>
      </w:r>
      <w:proofErr w:type="spellEnd"/>
      <w:r w:rsidRPr="00B96F5A">
        <w:t xml:space="preserve"> </w:t>
      </w:r>
      <w:proofErr w:type="spellStart"/>
      <w:r w:rsidRPr="00B96F5A">
        <w:t>հետաքրքրված</w:t>
      </w:r>
      <w:proofErr w:type="spellEnd"/>
      <w:r w:rsidRPr="00B96F5A">
        <w:t xml:space="preserve"> </w:t>
      </w:r>
      <w:proofErr w:type="spellStart"/>
      <w:r w:rsidRPr="00B96F5A">
        <w:t>անձինք</w:t>
      </w:r>
      <w:proofErr w:type="spellEnd"/>
      <w:r w:rsidRPr="00B96F5A">
        <w:t xml:space="preserve"> </w:t>
      </w:r>
      <w:proofErr w:type="spellStart"/>
      <w:r w:rsidRPr="00B96F5A">
        <w:t>կարող</w:t>
      </w:r>
      <w:proofErr w:type="spellEnd"/>
      <w:r w:rsidRPr="00B96F5A">
        <w:t xml:space="preserve"> </w:t>
      </w:r>
      <w:proofErr w:type="spellStart"/>
      <w:r w:rsidRPr="00B96F5A">
        <w:t>են</w:t>
      </w:r>
      <w:proofErr w:type="spellEnd"/>
      <w:r w:rsidRPr="00B96F5A">
        <w:t xml:space="preserve"> </w:t>
      </w:r>
      <w:proofErr w:type="spellStart"/>
      <w:r w:rsidRPr="00B96F5A">
        <w:t>իրենց</w:t>
      </w:r>
      <w:proofErr w:type="spellEnd"/>
      <w:r w:rsidRPr="00B96F5A">
        <w:t xml:space="preserve"> </w:t>
      </w:r>
      <w:proofErr w:type="spellStart"/>
      <w:r w:rsidRPr="00B96F5A">
        <w:t>դիմումները</w:t>
      </w:r>
      <w:proofErr w:type="spellEnd"/>
      <w:r w:rsidR="000F7F4E">
        <w:rPr>
          <w:lang w:val="hy-AM"/>
        </w:rPr>
        <w:t xml:space="preserve"> և</w:t>
      </w:r>
      <w:r w:rsidRPr="00B96F5A">
        <w:t xml:space="preserve"> </w:t>
      </w:r>
      <w:proofErr w:type="spellStart"/>
      <w:r w:rsidR="000F7F4E" w:rsidRPr="00B96F5A">
        <w:t>անհրաժեշտ</w:t>
      </w:r>
      <w:proofErr w:type="spellEnd"/>
      <w:r w:rsidR="000F7F4E" w:rsidRPr="00B96F5A">
        <w:t xml:space="preserve"> </w:t>
      </w:r>
      <w:proofErr w:type="spellStart"/>
      <w:r w:rsidR="000F7F4E" w:rsidRPr="00B96F5A">
        <w:t>փաստաթղթերը</w:t>
      </w:r>
      <w:proofErr w:type="spellEnd"/>
      <w:r w:rsidR="000F7F4E" w:rsidRPr="00B96F5A">
        <w:t xml:space="preserve"> </w:t>
      </w:r>
      <w:proofErr w:type="spellStart"/>
      <w:r w:rsidRPr="00B96F5A">
        <w:t>ներկայացնել</w:t>
      </w:r>
      <w:proofErr w:type="spellEnd"/>
      <w:r w:rsidRPr="00B96F5A">
        <w:t xml:space="preserve"> </w:t>
      </w:r>
      <w:r w:rsidR="003E485F" w:rsidRPr="003E485F">
        <w:t>ani.karapetyan@armsai.am</w:t>
      </w:r>
      <w:r w:rsidR="003E485F" w:rsidRPr="00B96F5A">
        <w:t xml:space="preserve"> </w:t>
      </w:r>
      <w:r w:rsidR="003E485F">
        <w:rPr>
          <w:lang w:val="hy-AM"/>
        </w:rPr>
        <w:t xml:space="preserve">էլեկտրոնային փոստի միջոցով՝ </w:t>
      </w:r>
      <w:proofErr w:type="spellStart"/>
      <w:r w:rsidRPr="00B96F5A">
        <w:t>մինչև</w:t>
      </w:r>
      <w:proofErr w:type="spellEnd"/>
      <w:r w:rsidR="00AA7D32">
        <w:t xml:space="preserve"> </w:t>
      </w:r>
      <w:r w:rsidR="00AA7D32">
        <w:rPr>
          <w:lang w:val="hy-AM"/>
        </w:rPr>
        <w:t xml:space="preserve">2025 </w:t>
      </w:r>
      <w:r w:rsidR="00AA7D32" w:rsidRPr="007E0707">
        <w:rPr>
          <w:lang w:val="hy-AM"/>
        </w:rPr>
        <w:t xml:space="preserve">թվականի </w:t>
      </w:r>
      <w:proofErr w:type="spellStart"/>
      <w:r w:rsidR="00A0040F" w:rsidRPr="007E0707">
        <w:t>դեկտեմբերի</w:t>
      </w:r>
      <w:proofErr w:type="spellEnd"/>
      <w:r w:rsidR="00A0040F" w:rsidRPr="007E0707">
        <w:t xml:space="preserve"> </w:t>
      </w:r>
      <w:r w:rsidR="007E0707" w:rsidRPr="007E0707">
        <w:rPr>
          <w:lang w:val="hy-AM"/>
        </w:rPr>
        <w:t>22</w:t>
      </w:r>
      <w:r w:rsidR="00AA7D32" w:rsidRPr="007537F6">
        <w:rPr>
          <w:lang w:val="hy-AM"/>
        </w:rPr>
        <w:t>-ը</w:t>
      </w:r>
      <w:r w:rsidR="00AA7D32">
        <w:rPr>
          <w:lang w:val="hy-AM"/>
        </w:rPr>
        <w:t xml:space="preserve"> ներառյալ</w:t>
      </w:r>
      <w:r w:rsidR="00E31899">
        <w:t>:</w:t>
      </w:r>
    </w:p>
    <w:p w14:paraId="1EA59641" w14:textId="77777777" w:rsidR="004E0514" w:rsidRPr="00B96F5A" w:rsidRDefault="004E0514" w:rsidP="0073667C">
      <w:pPr>
        <w:spacing w:after="0" w:line="240" w:lineRule="auto"/>
        <w:jc w:val="both"/>
      </w:pPr>
    </w:p>
    <w:p w14:paraId="6A38D3F9" w14:textId="77777777" w:rsidR="00B96F5A" w:rsidRPr="00B96F5A" w:rsidRDefault="008233ED" w:rsidP="00294F2C">
      <w:pPr>
        <w:spacing w:after="0" w:line="240" w:lineRule="auto"/>
      </w:pPr>
      <w:r>
        <w:pict w14:anchorId="7FB9545B">
          <v:rect id="_x0000_i1025" style="width:0;height:1.5pt" o:hralign="center" o:hrstd="t" o:hr="t" fillcolor="#a0a0a0" stroked="f"/>
        </w:pict>
      </w:r>
    </w:p>
    <w:p w14:paraId="2128E3CF" w14:textId="27FD8CD9" w:rsidR="00B96F5A" w:rsidRDefault="00A0040F" w:rsidP="0073667C">
      <w:pPr>
        <w:spacing w:after="0" w:line="240" w:lineRule="auto"/>
        <w:jc w:val="center"/>
        <w:rPr>
          <w:color w:val="1F3864" w:themeColor="accent1" w:themeShade="80"/>
        </w:rPr>
      </w:pPr>
      <w:proofErr w:type="spellStart"/>
      <w:r w:rsidRPr="00A0040F">
        <w:rPr>
          <w:color w:val="1F3864" w:themeColor="accent1" w:themeShade="80"/>
        </w:rPr>
        <w:t>Մրցույթին</w:t>
      </w:r>
      <w:proofErr w:type="spellEnd"/>
      <w:r w:rsidRPr="00A0040F">
        <w:rPr>
          <w:color w:val="1F3864" w:themeColor="accent1" w:themeShade="80"/>
        </w:rPr>
        <w:t xml:space="preserve"> </w:t>
      </w:r>
      <w:proofErr w:type="spellStart"/>
      <w:r w:rsidRPr="00A0040F">
        <w:rPr>
          <w:color w:val="1F3864" w:themeColor="accent1" w:themeShade="80"/>
        </w:rPr>
        <w:t>մասնակցությունը</w:t>
      </w:r>
      <w:proofErr w:type="spellEnd"/>
      <w:r w:rsidRPr="00A0040F">
        <w:rPr>
          <w:color w:val="1F3864" w:themeColor="accent1" w:themeShade="80"/>
        </w:rPr>
        <w:t xml:space="preserve"> </w:t>
      </w:r>
      <w:proofErr w:type="spellStart"/>
      <w:r w:rsidRPr="00A0040F">
        <w:rPr>
          <w:color w:val="1F3864" w:themeColor="accent1" w:themeShade="80"/>
        </w:rPr>
        <w:t>Հայաստանի</w:t>
      </w:r>
      <w:proofErr w:type="spellEnd"/>
      <w:r w:rsidRPr="00A0040F">
        <w:rPr>
          <w:color w:val="1F3864" w:themeColor="accent1" w:themeShade="80"/>
        </w:rPr>
        <w:t xml:space="preserve"> </w:t>
      </w:r>
      <w:proofErr w:type="spellStart"/>
      <w:r w:rsidRPr="00A0040F">
        <w:rPr>
          <w:color w:val="1F3864" w:themeColor="accent1" w:themeShade="80"/>
        </w:rPr>
        <w:t>քաղաքացիների</w:t>
      </w:r>
      <w:proofErr w:type="spellEnd"/>
      <w:r w:rsidRPr="00A0040F">
        <w:rPr>
          <w:color w:val="1F3864" w:themeColor="accent1" w:themeShade="80"/>
        </w:rPr>
        <w:t xml:space="preserve"> և </w:t>
      </w:r>
      <w:proofErr w:type="spellStart"/>
      <w:r w:rsidRPr="00A0040F">
        <w:rPr>
          <w:color w:val="1F3864" w:themeColor="accent1" w:themeShade="80"/>
        </w:rPr>
        <w:t>անձամբ</w:t>
      </w:r>
      <w:proofErr w:type="spellEnd"/>
      <w:r w:rsidRPr="00A0040F">
        <w:rPr>
          <w:color w:val="1F3864" w:themeColor="accent1" w:themeShade="80"/>
        </w:rPr>
        <w:t xml:space="preserve"> </w:t>
      </w:r>
      <w:proofErr w:type="spellStart"/>
      <w:r w:rsidRPr="00A0040F">
        <w:rPr>
          <w:color w:val="1F3864" w:themeColor="accent1" w:themeShade="80"/>
        </w:rPr>
        <w:t>Ձեր</w:t>
      </w:r>
      <w:proofErr w:type="spellEnd"/>
      <w:r w:rsidRPr="00A0040F">
        <w:rPr>
          <w:color w:val="1F3864" w:themeColor="accent1" w:themeShade="80"/>
        </w:rPr>
        <w:t xml:space="preserve"> </w:t>
      </w:r>
      <w:proofErr w:type="spellStart"/>
      <w:r w:rsidRPr="00A0040F">
        <w:rPr>
          <w:color w:val="1F3864" w:themeColor="accent1" w:themeShade="80"/>
        </w:rPr>
        <w:t>կյանքը</w:t>
      </w:r>
      <w:proofErr w:type="spellEnd"/>
      <w:r w:rsidRPr="00A0040F">
        <w:rPr>
          <w:color w:val="1F3864" w:themeColor="accent1" w:themeShade="80"/>
        </w:rPr>
        <w:t xml:space="preserve"> </w:t>
      </w:r>
      <w:proofErr w:type="spellStart"/>
      <w:r w:rsidRPr="00A0040F">
        <w:rPr>
          <w:color w:val="1F3864" w:themeColor="accent1" w:themeShade="80"/>
        </w:rPr>
        <w:t>փոխելու</w:t>
      </w:r>
      <w:proofErr w:type="spellEnd"/>
      <w:r w:rsidRPr="00A0040F">
        <w:rPr>
          <w:color w:val="1F3864" w:themeColor="accent1" w:themeShade="80"/>
        </w:rPr>
        <w:t xml:space="preserve"> </w:t>
      </w:r>
      <w:proofErr w:type="spellStart"/>
      <w:r w:rsidRPr="00A0040F">
        <w:rPr>
          <w:color w:val="1F3864" w:themeColor="accent1" w:themeShade="80"/>
        </w:rPr>
        <w:t>Ձեր</w:t>
      </w:r>
      <w:proofErr w:type="spellEnd"/>
      <w:r w:rsidRPr="00A0040F">
        <w:rPr>
          <w:color w:val="1F3864" w:themeColor="accent1" w:themeShade="80"/>
        </w:rPr>
        <w:t xml:space="preserve"> </w:t>
      </w:r>
      <w:proofErr w:type="spellStart"/>
      <w:r w:rsidRPr="00A0040F">
        <w:rPr>
          <w:color w:val="1F3864" w:themeColor="accent1" w:themeShade="80"/>
        </w:rPr>
        <w:t>հնարավորությունն</w:t>
      </w:r>
      <w:proofErr w:type="spellEnd"/>
      <w:r w:rsidRPr="00A0040F">
        <w:rPr>
          <w:color w:val="1F3864" w:themeColor="accent1" w:themeShade="80"/>
        </w:rPr>
        <w:t xml:space="preserve"> է</w:t>
      </w:r>
      <w:r>
        <w:rPr>
          <w:color w:val="1F3864" w:themeColor="accent1" w:themeShade="80"/>
        </w:rPr>
        <w:t>:</w:t>
      </w:r>
    </w:p>
    <w:p w14:paraId="282061A4" w14:textId="094744F7" w:rsidR="00E31899" w:rsidRDefault="00E31899" w:rsidP="00E31899">
      <w:pPr>
        <w:rPr>
          <w:b/>
          <w:bCs/>
          <w:color w:val="1F3864" w:themeColor="accent1" w:themeShade="80"/>
        </w:rPr>
      </w:pPr>
    </w:p>
    <w:p w14:paraId="0E2D77CC" w14:textId="77777777" w:rsidR="0076178F" w:rsidRDefault="0076178F" w:rsidP="00E31899">
      <w:pPr>
        <w:rPr>
          <w:b/>
          <w:bCs/>
          <w:color w:val="1F3864" w:themeColor="accent1" w:themeShade="80"/>
        </w:rPr>
      </w:pPr>
    </w:p>
    <w:p w14:paraId="5E5C3507" w14:textId="0AF65B7C" w:rsidR="00E31899" w:rsidRPr="006A7715" w:rsidRDefault="00E31899" w:rsidP="00E31899">
      <w:pPr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6A7715">
        <w:rPr>
          <w:b/>
          <w:bCs/>
          <w:color w:val="1F3864" w:themeColor="accent1" w:themeShade="80"/>
          <w:sz w:val="28"/>
          <w:szCs w:val="28"/>
        </w:rPr>
        <w:t>Անհրաժեշտ</w:t>
      </w:r>
      <w:proofErr w:type="spellEnd"/>
      <w:r w:rsidRPr="006A7715">
        <w:rPr>
          <w:b/>
          <w:bCs/>
          <w:color w:val="1F3864" w:themeColor="accent1" w:themeShade="80"/>
          <w:sz w:val="28"/>
          <w:szCs w:val="28"/>
        </w:rPr>
        <w:t xml:space="preserve"> </w:t>
      </w:r>
      <w:proofErr w:type="spellStart"/>
      <w:r w:rsidRPr="006A7715">
        <w:rPr>
          <w:b/>
          <w:bCs/>
          <w:color w:val="1F3864" w:themeColor="accent1" w:themeShade="80"/>
          <w:sz w:val="28"/>
          <w:szCs w:val="28"/>
        </w:rPr>
        <w:t>փաստաթղթերը</w:t>
      </w:r>
      <w:proofErr w:type="spellEnd"/>
      <w:r w:rsidRPr="006A7715">
        <w:rPr>
          <w:b/>
          <w:bCs/>
          <w:color w:val="1F3864" w:themeColor="accent1" w:themeShade="80"/>
          <w:sz w:val="28"/>
          <w:szCs w:val="28"/>
        </w:rPr>
        <w:t>՝</w:t>
      </w:r>
      <w:bookmarkStart w:id="2" w:name="_GoBack"/>
      <w:bookmarkEnd w:id="2"/>
    </w:p>
    <w:p w14:paraId="126B3FBD" w14:textId="5D3A0E67" w:rsidR="00E31899" w:rsidRPr="00AA7D32" w:rsidRDefault="004C0A37" w:rsidP="00E31899">
      <w:pPr>
        <w:numPr>
          <w:ilvl w:val="1"/>
          <w:numId w:val="11"/>
        </w:numPr>
        <w:spacing w:after="0" w:line="240" w:lineRule="auto"/>
        <w:ind w:left="811" w:hanging="454"/>
        <w:rPr>
          <w:rStyle w:val="Hyperlink"/>
        </w:rPr>
      </w:pPr>
      <w:hyperlink r:id="rId12" w:history="1">
        <w:proofErr w:type="spellStart"/>
        <w:r w:rsidR="00E31899" w:rsidRPr="004C0A37">
          <w:rPr>
            <w:rStyle w:val="Hyperlink"/>
          </w:rPr>
          <w:t>Դիմում</w:t>
        </w:r>
        <w:proofErr w:type="spellEnd"/>
        <w:r w:rsidR="00AA7D32" w:rsidRPr="004C0A37">
          <w:rPr>
            <w:rStyle w:val="Hyperlink"/>
          </w:rPr>
          <w:t>,</w:t>
        </w:r>
      </w:hyperlink>
    </w:p>
    <w:p w14:paraId="3778E23E" w14:textId="3A7D3047" w:rsidR="00E31899" w:rsidRPr="00147912" w:rsidRDefault="003E068A" w:rsidP="00E31899">
      <w:pPr>
        <w:numPr>
          <w:ilvl w:val="1"/>
          <w:numId w:val="11"/>
        </w:numPr>
        <w:spacing w:after="0" w:line="240" w:lineRule="auto"/>
        <w:ind w:left="811" w:hanging="454"/>
      </w:pPr>
      <w:r>
        <w:rPr>
          <w:lang w:val="hy-AM"/>
        </w:rPr>
        <w:t xml:space="preserve">Անձնագրի կամ նույնականացման քարտի </w:t>
      </w:r>
      <w:proofErr w:type="spellStart"/>
      <w:r w:rsidR="00E31899" w:rsidRPr="00147912">
        <w:t>պատճեն</w:t>
      </w:r>
      <w:proofErr w:type="spellEnd"/>
      <w:r w:rsidR="00E31899">
        <w:t>,</w:t>
      </w:r>
    </w:p>
    <w:p w14:paraId="338C4149" w14:textId="7DF778D8" w:rsidR="00E31899" w:rsidRPr="00147912" w:rsidRDefault="003E068A" w:rsidP="00E31899">
      <w:pPr>
        <w:numPr>
          <w:ilvl w:val="1"/>
          <w:numId w:val="11"/>
        </w:numPr>
        <w:spacing w:after="0" w:line="240" w:lineRule="auto"/>
        <w:ind w:left="811" w:hanging="454"/>
      </w:pPr>
      <w:r>
        <w:rPr>
          <w:lang w:val="hy-AM"/>
        </w:rPr>
        <w:t>Ինքնակ</w:t>
      </w:r>
      <w:proofErr w:type="spellStart"/>
      <w:r w:rsidR="00E31899" w:rsidRPr="00147912">
        <w:t>ենսագրություն</w:t>
      </w:r>
      <w:proofErr w:type="spellEnd"/>
      <w:r w:rsidR="00E31899" w:rsidRPr="00147912">
        <w:t xml:space="preserve"> (CV)</w:t>
      </w:r>
    </w:p>
    <w:p w14:paraId="26B1626A" w14:textId="47C079B4" w:rsidR="00E31899" w:rsidRPr="00147912" w:rsidRDefault="00E31899" w:rsidP="00E31899">
      <w:pPr>
        <w:numPr>
          <w:ilvl w:val="1"/>
          <w:numId w:val="11"/>
        </w:numPr>
        <w:spacing w:after="0" w:line="240" w:lineRule="auto"/>
        <w:ind w:left="811" w:hanging="454"/>
      </w:pPr>
      <w:proofErr w:type="spellStart"/>
      <w:r w:rsidRPr="00147912">
        <w:lastRenderedPageBreak/>
        <w:t>Մեկ</w:t>
      </w:r>
      <w:proofErr w:type="spellEnd"/>
      <w:r w:rsidRPr="00147912">
        <w:t xml:space="preserve"> </w:t>
      </w:r>
      <w:proofErr w:type="spellStart"/>
      <w:r w:rsidRPr="00147912">
        <w:t>լուսանկար</w:t>
      </w:r>
      <w:proofErr w:type="spellEnd"/>
      <w:r w:rsidRPr="00147912">
        <w:t xml:space="preserve"> (3x4)</w:t>
      </w:r>
      <w:r>
        <w:t>,</w:t>
      </w:r>
    </w:p>
    <w:p w14:paraId="7E194EA0" w14:textId="2C6538B4" w:rsidR="00E31899" w:rsidRPr="00147912" w:rsidRDefault="00E31899" w:rsidP="00E31899">
      <w:pPr>
        <w:numPr>
          <w:ilvl w:val="1"/>
          <w:numId w:val="11"/>
        </w:numPr>
        <w:spacing w:after="0" w:line="240" w:lineRule="auto"/>
        <w:ind w:left="811" w:hanging="454"/>
      </w:pPr>
      <w:proofErr w:type="spellStart"/>
      <w:r w:rsidRPr="00147912">
        <w:t>Կրթությունը</w:t>
      </w:r>
      <w:proofErr w:type="spellEnd"/>
      <w:r w:rsidRPr="00147912">
        <w:t xml:space="preserve"> </w:t>
      </w:r>
      <w:proofErr w:type="spellStart"/>
      <w:r w:rsidRPr="00147912">
        <w:t>հա</w:t>
      </w:r>
      <w:proofErr w:type="spellEnd"/>
      <w:r w:rsidR="003E068A">
        <w:rPr>
          <w:lang w:val="hy-AM"/>
        </w:rPr>
        <w:t>վաստող</w:t>
      </w:r>
      <w:r w:rsidRPr="00147912">
        <w:t xml:space="preserve"> </w:t>
      </w:r>
      <w:proofErr w:type="spellStart"/>
      <w:r w:rsidRPr="00147912">
        <w:t>փաստաթղթ</w:t>
      </w:r>
      <w:proofErr w:type="spellEnd"/>
      <w:r w:rsidR="003E068A" w:rsidRPr="003E068A">
        <w:t>(</w:t>
      </w:r>
      <w:proofErr w:type="spellStart"/>
      <w:r w:rsidRPr="00147912">
        <w:t>եր</w:t>
      </w:r>
      <w:proofErr w:type="spellEnd"/>
      <w:r w:rsidR="003E068A" w:rsidRPr="003E068A">
        <w:t>)</w:t>
      </w:r>
      <w:r w:rsidRPr="00147912">
        <w:t xml:space="preserve">ի </w:t>
      </w:r>
      <w:proofErr w:type="spellStart"/>
      <w:r w:rsidRPr="00147912">
        <w:t>պատճեն</w:t>
      </w:r>
      <w:proofErr w:type="spellEnd"/>
      <w:r w:rsidR="003E068A" w:rsidRPr="003E068A">
        <w:t>(</w:t>
      </w:r>
      <w:proofErr w:type="spellStart"/>
      <w:r w:rsidRPr="00147912">
        <w:t>ներ</w:t>
      </w:r>
      <w:proofErr w:type="spellEnd"/>
      <w:r w:rsidR="003E068A" w:rsidRPr="003E068A">
        <w:t>)</w:t>
      </w:r>
      <w:r>
        <w:t>,</w:t>
      </w:r>
      <w:r w:rsidR="00C6621A">
        <w:t xml:space="preserve"> </w:t>
      </w:r>
      <w:proofErr w:type="spellStart"/>
      <w:r w:rsidR="00C6621A">
        <w:t>այդ</w:t>
      </w:r>
      <w:proofErr w:type="spellEnd"/>
      <w:r w:rsidR="00C6621A">
        <w:t xml:space="preserve"> </w:t>
      </w:r>
      <w:proofErr w:type="spellStart"/>
      <w:r w:rsidR="00C6621A">
        <w:t>թվում</w:t>
      </w:r>
      <w:proofErr w:type="spellEnd"/>
      <w:r w:rsidR="00C6621A">
        <w:t xml:space="preserve">՝ </w:t>
      </w:r>
      <w:proofErr w:type="spellStart"/>
      <w:r w:rsidR="00C6621A">
        <w:t>դիպլոմի</w:t>
      </w:r>
      <w:proofErr w:type="spellEnd"/>
      <w:r w:rsidR="00C6621A">
        <w:t xml:space="preserve"> </w:t>
      </w:r>
      <w:proofErr w:type="spellStart"/>
      <w:r w:rsidR="00C6621A">
        <w:t>միջուկը</w:t>
      </w:r>
      <w:proofErr w:type="spellEnd"/>
      <w:r w:rsidR="00C6621A">
        <w:t>.</w:t>
      </w:r>
    </w:p>
    <w:p w14:paraId="7F29B985" w14:textId="77777777" w:rsidR="00BB4D9B" w:rsidRDefault="00E31899" w:rsidP="0073667C">
      <w:pPr>
        <w:numPr>
          <w:ilvl w:val="1"/>
          <w:numId w:val="11"/>
        </w:numPr>
        <w:spacing w:after="0" w:line="240" w:lineRule="auto"/>
        <w:ind w:left="811" w:hanging="454"/>
      </w:pPr>
      <w:proofErr w:type="spellStart"/>
      <w:r w:rsidRPr="00147912">
        <w:t>Որակավորման</w:t>
      </w:r>
      <w:proofErr w:type="spellEnd"/>
      <w:r w:rsidRPr="00147912">
        <w:t xml:space="preserve"> </w:t>
      </w:r>
      <w:proofErr w:type="spellStart"/>
      <w:r w:rsidRPr="00147912">
        <w:t>քննությունների</w:t>
      </w:r>
      <w:proofErr w:type="spellEnd"/>
      <w:r w:rsidRPr="00147912">
        <w:t xml:space="preserve"> </w:t>
      </w:r>
      <w:proofErr w:type="spellStart"/>
      <w:r w:rsidRPr="00147912">
        <w:t>կամ</w:t>
      </w:r>
      <w:proofErr w:type="spellEnd"/>
      <w:r w:rsidRPr="00147912">
        <w:t xml:space="preserve"> </w:t>
      </w:r>
      <w:proofErr w:type="spellStart"/>
      <w:r w:rsidRPr="00147912">
        <w:t>այլ</w:t>
      </w:r>
      <w:proofErr w:type="spellEnd"/>
      <w:r w:rsidRPr="00147912">
        <w:t xml:space="preserve"> </w:t>
      </w:r>
      <w:proofErr w:type="spellStart"/>
      <w:r w:rsidRPr="00147912">
        <w:t>մասնագիտական</w:t>
      </w:r>
      <w:proofErr w:type="spellEnd"/>
      <w:r w:rsidRPr="00147912">
        <w:t xml:space="preserve"> </w:t>
      </w:r>
      <w:proofErr w:type="spellStart"/>
      <w:r w:rsidRPr="00147912">
        <w:t>հավաստագրերի</w:t>
      </w:r>
      <w:proofErr w:type="spellEnd"/>
      <w:r w:rsidRPr="00147912">
        <w:t xml:space="preserve"> </w:t>
      </w:r>
      <w:proofErr w:type="spellStart"/>
      <w:r w:rsidRPr="00147912">
        <w:t>պատճեններ</w:t>
      </w:r>
      <w:proofErr w:type="spellEnd"/>
      <w:r w:rsidR="00BB4D9B">
        <w:t>,</w:t>
      </w:r>
    </w:p>
    <w:p w14:paraId="052F5651" w14:textId="090E4560" w:rsidR="0073667C" w:rsidRDefault="00BB4D9B" w:rsidP="0073667C">
      <w:pPr>
        <w:numPr>
          <w:ilvl w:val="1"/>
          <w:numId w:val="11"/>
        </w:numPr>
        <w:spacing w:after="0" w:line="240" w:lineRule="auto"/>
        <w:ind w:left="811" w:hanging="454"/>
      </w:pPr>
      <w:proofErr w:type="spellStart"/>
      <w:r>
        <w:t>Այլ</w:t>
      </w:r>
      <w:proofErr w:type="spellEnd"/>
      <w:r>
        <w:t xml:space="preserve"> </w:t>
      </w:r>
      <w:proofErr w:type="spellStart"/>
      <w:r>
        <w:t>փաստաթղթեր</w:t>
      </w:r>
      <w:proofErr w:type="spellEnd"/>
      <w:r>
        <w:t xml:space="preserve">, </w:t>
      </w:r>
      <w:proofErr w:type="spellStart"/>
      <w:r>
        <w:t>որոնք</w:t>
      </w:r>
      <w:proofErr w:type="spellEnd"/>
      <w:r>
        <w:t xml:space="preserve"> </w:t>
      </w:r>
      <w:proofErr w:type="spellStart"/>
      <w:r>
        <w:t>կարծում</w:t>
      </w:r>
      <w:proofErr w:type="spellEnd"/>
      <w:r>
        <w:t xml:space="preserve"> </w:t>
      </w:r>
      <w:proofErr w:type="spellStart"/>
      <w:r>
        <w:t>եք</w:t>
      </w:r>
      <w:proofErr w:type="spellEnd"/>
      <w:r>
        <w:t xml:space="preserve"> </w:t>
      </w:r>
      <w:proofErr w:type="spellStart"/>
      <w:r>
        <w:t>օգտակար</w:t>
      </w:r>
      <w:proofErr w:type="spellEnd"/>
      <w:r>
        <w:t xml:space="preserve"> </w:t>
      </w:r>
      <w:proofErr w:type="spellStart"/>
      <w:r>
        <w:t>կլինեն</w:t>
      </w:r>
      <w:proofErr w:type="spellEnd"/>
      <w:r>
        <w:t xml:space="preserve"> </w:t>
      </w:r>
      <w:proofErr w:type="spellStart"/>
      <w:r>
        <w:t>Ձեր</w:t>
      </w:r>
      <w:proofErr w:type="spellEnd"/>
      <w:r>
        <w:t xml:space="preserve"> </w:t>
      </w:r>
      <w:proofErr w:type="spellStart"/>
      <w:r>
        <w:t>համապատասխանությունը</w:t>
      </w:r>
      <w:proofErr w:type="spellEnd"/>
      <w:r>
        <w:t xml:space="preserve"> </w:t>
      </w:r>
      <w:proofErr w:type="spellStart"/>
      <w:r>
        <w:t>տվյալ</w:t>
      </w:r>
      <w:proofErr w:type="spellEnd"/>
      <w:r>
        <w:t xml:space="preserve"> </w:t>
      </w:r>
      <w:proofErr w:type="spellStart"/>
      <w:r>
        <w:t>պաշտոնին</w:t>
      </w:r>
      <w:proofErr w:type="spellEnd"/>
      <w:r>
        <w:t xml:space="preserve"> </w:t>
      </w:r>
      <w:proofErr w:type="spellStart"/>
      <w:r>
        <w:t>գնահատելու</w:t>
      </w:r>
      <w:proofErr w:type="spellEnd"/>
      <w:r>
        <w:t xml:space="preserve"> </w:t>
      </w:r>
      <w:proofErr w:type="spellStart"/>
      <w:r>
        <w:t>համար</w:t>
      </w:r>
      <w:proofErr w:type="spellEnd"/>
      <w:r>
        <w:t>:</w:t>
      </w:r>
    </w:p>
    <w:p w14:paraId="25CFEE05" w14:textId="77777777" w:rsidR="0073667C" w:rsidRPr="0073667C" w:rsidRDefault="0073667C" w:rsidP="0073667C">
      <w:pPr>
        <w:spacing w:after="0" w:line="240" w:lineRule="auto"/>
        <w:ind w:left="811"/>
      </w:pPr>
    </w:p>
    <w:p w14:paraId="6638A2ED" w14:textId="4CF1B372" w:rsidR="0053082C" w:rsidRDefault="0073667C" w:rsidP="00AA7D32">
      <w:proofErr w:type="spellStart"/>
      <w:r w:rsidRPr="0073667C">
        <w:rPr>
          <w:b/>
          <w:bCs/>
          <w:color w:val="1F3864" w:themeColor="accent1" w:themeShade="80"/>
          <w:sz w:val="28"/>
          <w:szCs w:val="28"/>
        </w:rPr>
        <w:t>Աշխատավարձ</w:t>
      </w:r>
      <w:proofErr w:type="spellEnd"/>
      <w:r w:rsidR="00194F76">
        <w:rPr>
          <w:rStyle w:val="FootnoteReference"/>
          <w:b/>
          <w:bCs/>
          <w:color w:val="1F3864" w:themeColor="accent1" w:themeShade="80"/>
          <w:sz w:val="28"/>
          <w:szCs w:val="28"/>
        </w:rPr>
        <w:footnoteReference w:id="1"/>
      </w:r>
      <w:r w:rsidRPr="0073667C">
        <w:rPr>
          <w:b/>
          <w:bCs/>
          <w:color w:val="1F3864" w:themeColor="accent1" w:themeShade="80"/>
          <w:sz w:val="28"/>
          <w:szCs w:val="28"/>
        </w:rPr>
        <w:t>՝</w:t>
      </w:r>
      <w:r w:rsidR="003E068A" w:rsidRPr="003E068A">
        <w:rPr>
          <w:b/>
          <w:bCs/>
          <w:color w:val="1F3864" w:themeColor="accent1" w:themeShade="80"/>
          <w:sz w:val="28"/>
          <w:szCs w:val="28"/>
        </w:rPr>
        <w:t xml:space="preserve"> </w:t>
      </w:r>
      <w:r w:rsidR="00853822">
        <w:rPr>
          <w:lang w:val="hy-AM"/>
        </w:rPr>
        <w:t>823</w:t>
      </w:r>
      <w:r w:rsidRPr="0073667C">
        <w:t>,</w:t>
      </w:r>
      <w:r w:rsidR="00A0040F">
        <w:rPr>
          <w:lang w:val="hy-AM"/>
        </w:rPr>
        <w:t>000</w:t>
      </w:r>
      <w:r w:rsidRPr="0073667C">
        <w:t xml:space="preserve"> ՀՀ </w:t>
      </w:r>
      <w:proofErr w:type="spellStart"/>
      <w:r w:rsidRPr="0073667C">
        <w:t>դրամ</w:t>
      </w:r>
      <w:proofErr w:type="spellEnd"/>
      <w:r w:rsidR="00A0040F">
        <w:rPr>
          <w:rStyle w:val="FootnoteReference"/>
        </w:rPr>
        <w:footnoteReference w:id="2"/>
      </w:r>
      <w:r w:rsidRPr="0073667C">
        <w:t>։</w:t>
      </w:r>
    </w:p>
    <w:p w14:paraId="1D6062E4" w14:textId="53AD4279" w:rsidR="009006A7" w:rsidRPr="00AA7D32" w:rsidRDefault="009006A7" w:rsidP="00AA7D32">
      <w:pPr>
        <w:rPr>
          <w:b/>
          <w:bCs/>
          <w:color w:val="1F3864" w:themeColor="accent1" w:themeShade="80"/>
          <w:sz w:val="28"/>
          <w:szCs w:val="28"/>
        </w:rPr>
      </w:pPr>
      <w:proofErr w:type="spellStart"/>
      <w:r w:rsidRPr="00A0040F">
        <w:rPr>
          <w:b/>
          <w:bCs/>
          <w:color w:val="1F3864" w:themeColor="accent1" w:themeShade="80"/>
          <w:sz w:val="28"/>
          <w:szCs w:val="28"/>
        </w:rPr>
        <w:t>Աշխատավայր</w:t>
      </w:r>
      <w:proofErr w:type="spellEnd"/>
      <w:r w:rsidRPr="00A0040F">
        <w:rPr>
          <w:b/>
          <w:bCs/>
          <w:color w:val="1F3864" w:themeColor="accent1" w:themeShade="80"/>
          <w:sz w:val="28"/>
          <w:szCs w:val="28"/>
        </w:rPr>
        <w:t xml:space="preserve">՝ </w:t>
      </w:r>
      <w:r>
        <w:t xml:space="preserve">ք. </w:t>
      </w:r>
      <w:proofErr w:type="spellStart"/>
      <w:r>
        <w:t>Երևան</w:t>
      </w:r>
      <w:proofErr w:type="spellEnd"/>
      <w:r>
        <w:t xml:space="preserve">, </w:t>
      </w:r>
      <w:proofErr w:type="spellStart"/>
      <w:r>
        <w:t>Բաղրամյան</w:t>
      </w:r>
      <w:proofErr w:type="spellEnd"/>
      <w:r>
        <w:t xml:space="preserve"> 19:</w:t>
      </w:r>
    </w:p>
    <w:p w14:paraId="779C8A3F" w14:textId="77777777" w:rsidR="007537F6" w:rsidRDefault="007537F6" w:rsidP="0073667C">
      <w:pPr>
        <w:jc w:val="right"/>
        <w:rPr>
          <w:b/>
          <w:bCs/>
          <w:color w:val="1F3864" w:themeColor="accent1" w:themeShade="80"/>
          <w:u w:val="single"/>
        </w:rPr>
      </w:pPr>
    </w:p>
    <w:p w14:paraId="6CAA74EF" w14:textId="1EC7F206" w:rsidR="0073667C" w:rsidRPr="00940672" w:rsidRDefault="0073667C" w:rsidP="0073667C">
      <w:pPr>
        <w:jc w:val="right"/>
        <w:rPr>
          <w:b/>
          <w:bCs/>
          <w:color w:val="1F3864" w:themeColor="accent1" w:themeShade="80"/>
          <w:u w:val="single"/>
        </w:rPr>
      </w:pPr>
      <w:proofErr w:type="spellStart"/>
      <w:r w:rsidRPr="00940672">
        <w:rPr>
          <w:b/>
          <w:bCs/>
          <w:color w:val="1F3864" w:themeColor="accent1" w:themeShade="80"/>
          <w:u w:val="single"/>
        </w:rPr>
        <w:t>Կոնտակտային</w:t>
      </w:r>
      <w:proofErr w:type="spellEnd"/>
      <w:r w:rsidRPr="00940672">
        <w:rPr>
          <w:b/>
          <w:bCs/>
          <w:color w:val="1F3864" w:themeColor="accent1" w:themeShade="80"/>
          <w:u w:val="single"/>
        </w:rPr>
        <w:t xml:space="preserve"> </w:t>
      </w:r>
      <w:proofErr w:type="spellStart"/>
      <w:r w:rsidRPr="00940672">
        <w:rPr>
          <w:b/>
          <w:bCs/>
          <w:color w:val="1F3864" w:themeColor="accent1" w:themeShade="80"/>
          <w:u w:val="single"/>
        </w:rPr>
        <w:t>տվյալներ</w:t>
      </w:r>
      <w:proofErr w:type="spellEnd"/>
    </w:p>
    <w:p w14:paraId="62B681F2" w14:textId="4F8D7DBF" w:rsidR="008C14ED" w:rsidRDefault="0073667C" w:rsidP="0073667C">
      <w:pPr>
        <w:jc w:val="right"/>
        <w:rPr>
          <w:color w:val="1F3864" w:themeColor="accent1" w:themeShade="80"/>
          <w:sz w:val="22"/>
          <w:szCs w:val="22"/>
        </w:rPr>
      </w:pPr>
      <w:proofErr w:type="spellStart"/>
      <w:r w:rsidRPr="00A6674F">
        <w:rPr>
          <w:color w:val="1F3864" w:themeColor="accent1" w:themeShade="80"/>
          <w:sz w:val="22"/>
          <w:szCs w:val="22"/>
        </w:rPr>
        <w:t>Հարցերի</w:t>
      </w:r>
      <w:proofErr w:type="spellEnd"/>
      <w:r w:rsidRPr="00A6674F">
        <w:rPr>
          <w:color w:val="1F3864" w:themeColor="accent1" w:themeShade="80"/>
          <w:sz w:val="22"/>
          <w:szCs w:val="22"/>
        </w:rPr>
        <w:t xml:space="preserve"> </w:t>
      </w:r>
      <w:proofErr w:type="spellStart"/>
      <w:r w:rsidRPr="00A6674F">
        <w:rPr>
          <w:color w:val="1F3864" w:themeColor="accent1" w:themeShade="80"/>
          <w:sz w:val="22"/>
          <w:szCs w:val="22"/>
        </w:rPr>
        <w:t>դեպքում</w:t>
      </w:r>
      <w:proofErr w:type="spellEnd"/>
      <w:r w:rsidRPr="00A6674F">
        <w:rPr>
          <w:color w:val="1F3864" w:themeColor="accent1" w:themeShade="80"/>
          <w:sz w:val="22"/>
          <w:szCs w:val="22"/>
        </w:rPr>
        <w:t xml:space="preserve"> </w:t>
      </w:r>
      <w:proofErr w:type="spellStart"/>
      <w:r w:rsidRPr="00A6674F">
        <w:rPr>
          <w:color w:val="1F3864" w:themeColor="accent1" w:themeShade="80"/>
          <w:sz w:val="22"/>
          <w:szCs w:val="22"/>
        </w:rPr>
        <w:t>կարելի</w:t>
      </w:r>
      <w:proofErr w:type="spellEnd"/>
      <w:r w:rsidRPr="00A6674F">
        <w:rPr>
          <w:color w:val="1F3864" w:themeColor="accent1" w:themeShade="80"/>
          <w:sz w:val="22"/>
          <w:szCs w:val="22"/>
        </w:rPr>
        <w:t xml:space="preserve"> է </w:t>
      </w:r>
      <w:proofErr w:type="spellStart"/>
      <w:r w:rsidRPr="00A6674F">
        <w:rPr>
          <w:color w:val="1F3864" w:themeColor="accent1" w:themeShade="80"/>
          <w:sz w:val="22"/>
          <w:szCs w:val="22"/>
        </w:rPr>
        <w:t>դիմել</w:t>
      </w:r>
      <w:proofErr w:type="spellEnd"/>
      <w:r w:rsidRPr="00A6674F">
        <w:rPr>
          <w:color w:val="1F3864" w:themeColor="accent1" w:themeShade="80"/>
          <w:sz w:val="22"/>
          <w:szCs w:val="22"/>
        </w:rPr>
        <w:t xml:space="preserve"> </w:t>
      </w:r>
      <w:proofErr w:type="spellStart"/>
      <w:r w:rsidRPr="00A6674F">
        <w:rPr>
          <w:color w:val="1F3864" w:themeColor="accent1" w:themeShade="80"/>
          <w:sz w:val="22"/>
          <w:szCs w:val="22"/>
        </w:rPr>
        <w:t>Հաշվեքննիչ</w:t>
      </w:r>
      <w:proofErr w:type="spellEnd"/>
      <w:r w:rsidRPr="00A6674F">
        <w:rPr>
          <w:color w:val="1F3864" w:themeColor="accent1" w:themeShade="80"/>
          <w:sz w:val="22"/>
          <w:szCs w:val="22"/>
        </w:rPr>
        <w:t xml:space="preserve"> </w:t>
      </w:r>
      <w:proofErr w:type="spellStart"/>
      <w:r w:rsidRPr="00A6674F">
        <w:rPr>
          <w:color w:val="1F3864" w:themeColor="accent1" w:themeShade="80"/>
          <w:sz w:val="22"/>
          <w:szCs w:val="22"/>
        </w:rPr>
        <w:t>պալատի</w:t>
      </w:r>
      <w:proofErr w:type="spellEnd"/>
      <w:r w:rsidRPr="00A6674F">
        <w:rPr>
          <w:color w:val="1F3864" w:themeColor="accent1" w:themeShade="80"/>
          <w:sz w:val="22"/>
          <w:szCs w:val="22"/>
        </w:rPr>
        <w:br/>
      </w:r>
      <w:proofErr w:type="spellStart"/>
      <w:r w:rsidRPr="00A6674F">
        <w:rPr>
          <w:color w:val="1F3864" w:themeColor="accent1" w:themeShade="80"/>
          <w:sz w:val="22"/>
          <w:szCs w:val="22"/>
        </w:rPr>
        <w:t>Անձնակազմի</w:t>
      </w:r>
      <w:proofErr w:type="spellEnd"/>
      <w:r w:rsidRPr="00A6674F">
        <w:rPr>
          <w:color w:val="1F3864" w:themeColor="accent1" w:themeShade="80"/>
          <w:sz w:val="22"/>
          <w:szCs w:val="22"/>
        </w:rPr>
        <w:t xml:space="preserve"> </w:t>
      </w:r>
      <w:r w:rsidR="003E068A">
        <w:rPr>
          <w:color w:val="1F3864" w:themeColor="accent1" w:themeShade="80"/>
          <w:sz w:val="22"/>
          <w:szCs w:val="22"/>
          <w:lang w:val="hy-AM"/>
        </w:rPr>
        <w:t xml:space="preserve">և </w:t>
      </w:r>
      <w:proofErr w:type="spellStart"/>
      <w:r w:rsidR="00A6674F" w:rsidRPr="00A6674F">
        <w:rPr>
          <w:color w:val="1F3864" w:themeColor="accent1" w:themeShade="80"/>
          <w:sz w:val="22"/>
          <w:szCs w:val="22"/>
        </w:rPr>
        <w:t>կորպորատիվ</w:t>
      </w:r>
      <w:proofErr w:type="spellEnd"/>
      <w:r w:rsidR="00A6674F" w:rsidRPr="00A6674F">
        <w:rPr>
          <w:color w:val="1F3864" w:themeColor="accent1" w:themeShade="80"/>
          <w:sz w:val="22"/>
          <w:szCs w:val="22"/>
        </w:rPr>
        <w:t xml:space="preserve"> </w:t>
      </w:r>
      <w:proofErr w:type="spellStart"/>
      <w:r w:rsidR="00A6674F" w:rsidRPr="00A6674F">
        <w:rPr>
          <w:color w:val="1F3864" w:themeColor="accent1" w:themeShade="80"/>
          <w:sz w:val="22"/>
          <w:szCs w:val="22"/>
        </w:rPr>
        <w:t>մշակույթի</w:t>
      </w:r>
      <w:proofErr w:type="spellEnd"/>
      <w:r w:rsidR="00A6674F" w:rsidRPr="00A6674F">
        <w:rPr>
          <w:color w:val="1F3864" w:themeColor="accent1" w:themeShade="80"/>
          <w:sz w:val="22"/>
          <w:szCs w:val="22"/>
        </w:rPr>
        <w:t xml:space="preserve"> </w:t>
      </w:r>
      <w:proofErr w:type="spellStart"/>
      <w:r w:rsidR="00A6674F">
        <w:rPr>
          <w:color w:val="1F3864" w:themeColor="accent1" w:themeShade="80"/>
          <w:sz w:val="22"/>
          <w:szCs w:val="22"/>
        </w:rPr>
        <w:t>բաժին</w:t>
      </w:r>
      <w:proofErr w:type="spellEnd"/>
      <w:r w:rsidRPr="00A6674F">
        <w:rPr>
          <w:color w:val="1F3864" w:themeColor="accent1" w:themeShade="80"/>
          <w:sz w:val="22"/>
          <w:szCs w:val="22"/>
        </w:rPr>
        <w:t xml:space="preserve"> </w:t>
      </w:r>
    </w:p>
    <w:p w14:paraId="20160556" w14:textId="43FA3AF5" w:rsidR="008C14ED" w:rsidRDefault="0073667C" w:rsidP="00463E89">
      <w:pPr>
        <w:spacing w:after="0" w:line="240" w:lineRule="auto"/>
        <w:jc w:val="right"/>
        <w:rPr>
          <w:color w:val="1F3864" w:themeColor="accent1" w:themeShade="80"/>
          <w:sz w:val="22"/>
          <w:szCs w:val="22"/>
        </w:rPr>
      </w:pPr>
      <w:r w:rsidRPr="00A6674F">
        <w:rPr>
          <w:rFonts w:ascii="Segoe UI Emoji" w:hAnsi="Segoe UI Emoji" w:cs="Segoe UI Emoji"/>
          <w:color w:val="1F3864" w:themeColor="accent1" w:themeShade="80"/>
          <w:sz w:val="22"/>
          <w:szCs w:val="22"/>
        </w:rPr>
        <w:t>📧</w:t>
      </w:r>
      <w:r w:rsidRPr="00A6674F">
        <w:rPr>
          <w:color w:val="1F3864" w:themeColor="accent1" w:themeShade="80"/>
          <w:sz w:val="22"/>
          <w:szCs w:val="22"/>
        </w:rPr>
        <w:t xml:space="preserve"> [</w:t>
      </w:r>
      <w:r w:rsidR="008C14ED">
        <w:rPr>
          <w:color w:val="1F3864" w:themeColor="accent1" w:themeShade="80"/>
          <w:sz w:val="22"/>
          <w:szCs w:val="22"/>
          <w:lang w:val="en-GB"/>
        </w:rPr>
        <w:t>ani.karapetyan@armsai.am</w:t>
      </w:r>
      <w:r w:rsidRPr="00A6674F">
        <w:rPr>
          <w:color w:val="1F3864" w:themeColor="accent1" w:themeShade="80"/>
          <w:sz w:val="22"/>
          <w:szCs w:val="22"/>
        </w:rPr>
        <w:t>]</w:t>
      </w:r>
    </w:p>
    <w:p w14:paraId="42641C33" w14:textId="76D4D74D" w:rsidR="00F014C9" w:rsidRPr="00AA7D32" w:rsidRDefault="003E068A" w:rsidP="00AA7D32">
      <w:pPr>
        <w:spacing w:after="0" w:line="240" w:lineRule="auto"/>
        <w:ind w:left="1260"/>
        <w:jc w:val="right"/>
        <w:rPr>
          <w:color w:val="1F3864" w:themeColor="accent1" w:themeShade="80"/>
          <w:sz w:val="22"/>
          <w:szCs w:val="22"/>
        </w:rPr>
      </w:pPr>
      <w:r>
        <w:rPr>
          <w:rFonts w:asciiTheme="minorHAnsi" w:hAnsiTheme="minorHAnsi" w:cs="Segoe UI Emoji"/>
          <w:color w:val="1F3864" w:themeColor="accent1" w:themeShade="80"/>
          <w:sz w:val="22"/>
          <w:szCs w:val="22"/>
          <w:lang w:val="hy-AM"/>
        </w:rPr>
        <w:t xml:space="preserve">   </w:t>
      </w:r>
      <w:r w:rsidR="008C14ED" w:rsidRPr="00A6674F">
        <w:rPr>
          <w:rFonts w:ascii="Segoe UI Emoji" w:hAnsi="Segoe UI Emoji" w:cs="Segoe UI Emoji"/>
          <w:color w:val="1F3864" w:themeColor="accent1" w:themeShade="80"/>
          <w:sz w:val="22"/>
          <w:szCs w:val="22"/>
        </w:rPr>
        <w:t>📞</w:t>
      </w:r>
      <w:r w:rsidR="008C14ED" w:rsidRPr="00A6674F">
        <w:rPr>
          <w:color w:val="1F3864" w:themeColor="accent1" w:themeShade="80"/>
          <w:sz w:val="22"/>
          <w:szCs w:val="22"/>
        </w:rPr>
        <w:t xml:space="preserve"> [+374 </w:t>
      </w:r>
      <w:r w:rsidR="008C14ED">
        <w:rPr>
          <w:color w:val="1F3864" w:themeColor="accent1" w:themeShade="80"/>
          <w:sz w:val="22"/>
          <w:szCs w:val="22"/>
        </w:rPr>
        <w:t>11 888 1</w:t>
      </w:r>
      <w:r>
        <w:rPr>
          <w:color w:val="1F3864" w:themeColor="accent1" w:themeShade="80"/>
          <w:sz w:val="22"/>
          <w:szCs w:val="22"/>
          <w:lang w:val="hy-AM"/>
        </w:rPr>
        <w:t>45, +374 11 888 123</w:t>
      </w:r>
      <w:r w:rsidR="008C14ED" w:rsidRPr="00A6674F">
        <w:rPr>
          <w:color w:val="1F3864" w:themeColor="accent1" w:themeShade="80"/>
          <w:sz w:val="22"/>
          <w:szCs w:val="22"/>
        </w:rPr>
        <w:t>]</w:t>
      </w:r>
    </w:p>
    <w:sectPr w:rsidR="00F014C9" w:rsidRPr="00AA7D32" w:rsidSect="002F7A52">
      <w:headerReference w:type="default" r:id="rId13"/>
      <w:pgSz w:w="12240" w:h="15840"/>
      <w:pgMar w:top="630" w:right="720" w:bottom="126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3DA2D023" w16cid:durableId="2CB46AE5"/>
  <w16cid:commentId w16cid:paraId="76F0A7F6" w16cid:durableId="2CB46AE6"/>
  <w16cid:commentId w16cid:paraId="73B887B9" w16cid:durableId="2CB46AE7"/>
  <w16cid:commentId w16cid:paraId="566463CA" w16cid:durableId="2CB46AE8"/>
  <w16cid:commentId w16cid:paraId="5F5C2C67" w16cid:durableId="2CB46AE9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0B753E" w14:textId="77777777" w:rsidR="008233ED" w:rsidRDefault="008233ED" w:rsidP="001A54FC">
      <w:pPr>
        <w:spacing w:after="0" w:line="240" w:lineRule="auto"/>
      </w:pPr>
      <w:r>
        <w:separator/>
      </w:r>
    </w:p>
  </w:endnote>
  <w:endnote w:type="continuationSeparator" w:id="0">
    <w:p w14:paraId="21069EB0" w14:textId="77777777" w:rsidR="008233ED" w:rsidRDefault="008233ED" w:rsidP="001A5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11D735" w14:textId="77777777" w:rsidR="008233ED" w:rsidRDefault="008233ED" w:rsidP="001A54FC">
      <w:pPr>
        <w:spacing w:after="0" w:line="240" w:lineRule="auto"/>
      </w:pPr>
      <w:r>
        <w:separator/>
      </w:r>
    </w:p>
  </w:footnote>
  <w:footnote w:type="continuationSeparator" w:id="0">
    <w:p w14:paraId="0CFE2710" w14:textId="77777777" w:rsidR="008233ED" w:rsidRDefault="008233ED" w:rsidP="001A54FC">
      <w:pPr>
        <w:spacing w:after="0" w:line="240" w:lineRule="auto"/>
      </w:pPr>
      <w:r>
        <w:continuationSeparator/>
      </w:r>
    </w:p>
  </w:footnote>
  <w:footnote w:id="1">
    <w:p w14:paraId="3FBA9FA2" w14:textId="427A341A" w:rsidR="00194F76" w:rsidRDefault="00194F76" w:rsidP="00194F76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Աշխատավարձը</w:t>
      </w:r>
      <w:proofErr w:type="spellEnd"/>
      <w:r>
        <w:t xml:space="preserve"> </w:t>
      </w:r>
      <w:proofErr w:type="spellStart"/>
      <w:r>
        <w:t>սահմանվում</w:t>
      </w:r>
      <w:proofErr w:type="spellEnd"/>
      <w:r>
        <w:t xml:space="preserve"> է </w:t>
      </w:r>
      <w:proofErr w:type="spellStart"/>
      <w:r>
        <w:t>Հաշվեքննիչ</w:t>
      </w:r>
      <w:proofErr w:type="spellEnd"/>
      <w:r>
        <w:t xml:space="preserve"> </w:t>
      </w:r>
      <w:proofErr w:type="spellStart"/>
      <w:r>
        <w:t>պալատի</w:t>
      </w:r>
      <w:proofErr w:type="spellEnd"/>
      <w:r>
        <w:t xml:space="preserve"> </w:t>
      </w:r>
      <w:proofErr w:type="spellStart"/>
      <w:r>
        <w:t>մասին</w:t>
      </w:r>
      <w:proofErr w:type="spellEnd"/>
      <w:r>
        <w:t xml:space="preserve"> </w:t>
      </w:r>
      <w:proofErr w:type="spellStart"/>
      <w:r>
        <w:t>օրենքի</w:t>
      </w:r>
      <w:proofErr w:type="spellEnd"/>
      <w:r>
        <w:t xml:space="preserve"> 35-րդ </w:t>
      </w:r>
      <w:proofErr w:type="spellStart"/>
      <w:r>
        <w:t>հոդվածի</w:t>
      </w:r>
      <w:proofErr w:type="spellEnd"/>
      <w:r>
        <w:t xml:space="preserve"> 7-րդ </w:t>
      </w:r>
      <w:proofErr w:type="spellStart"/>
      <w:r>
        <w:t>մասի</w:t>
      </w:r>
      <w:proofErr w:type="spellEnd"/>
      <w:r>
        <w:t xml:space="preserve"> </w:t>
      </w:r>
      <w:proofErr w:type="spellStart"/>
      <w:r>
        <w:t>համաձայն</w:t>
      </w:r>
      <w:proofErr w:type="spellEnd"/>
      <w:r>
        <w:t xml:space="preserve">, </w:t>
      </w:r>
      <w:proofErr w:type="spellStart"/>
      <w:r>
        <w:t>մասնավորապես</w:t>
      </w:r>
      <w:proofErr w:type="spellEnd"/>
      <w:r>
        <w:t xml:space="preserve">՝ </w:t>
      </w:r>
      <w:proofErr w:type="spellStart"/>
      <w:r>
        <w:t>համապատասխանեցված</w:t>
      </w:r>
      <w:proofErr w:type="spellEnd"/>
      <w:r>
        <w:t xml:space="preserve"> է ՀՀ-</w:t>
      </w:r>
      <w:proofErr w:type="spellStart"/>
      <w:r>
        <w:t>ում</w:t>
      </w:r>
      <w:proofErr w:type="spellEnd"/>
      <w:r w:rsidRPr="00194F76">
        <w:t xml:space="preserve"> </w:t>
      </w:r>
      <w:proofErr w:type="spellStart"/>
      <w:r w:rsidRPr="00194F76">
        <w:t>գործող</w:t>
      </w:r>
      <w:proofErr w:type="spellEnd"/>
      <w:r w:rsidRPr="00194F76">
        <w:t xml:space="preserve">՝ </w:t>
      </w:r>
      <w:proofErr w:type="spellStart"/>
      <w:r w:rsidRPr="00194F76">
        <w:t>միջազգային</w:t>
      </w:r>
      <w:proofErr w:type="spellEnd"/>
      <w:r w:rsidRPr="00194F76">
        <w:t xml:space="preserve"> </w:t>
      </w:r>
      <w:proofErr w:type="spellStart"/>
      <w:r w:rsidRPr="00194F76">
        <w:t>խմբի</w:t>
      </w:r>
      <w:proofErr w:type="spellEnd"/>
      <w:r w:rsidRPr="00194F76">
        <w:t xml:space="preserve"> </w:t>
      </w:r>
      <w:proofErr w:type="spellStart"/>
      <w:r w:rsidRPr="00194F76">
        <w:t>անդամ</w:t>
      </w:r>
      <w:proofErr w:type="spellEnd"/>
      <w:r w:rsidRPr="00194F76">
        <w:t xml:space="preserve"> </w:t>
      </w:r>
      <w:proofErr w:type="spellStart"/>
      <w:r w:rsidRPr="00194F76">
        <w:t>հանդիսացող</w:t>
      </w:r>
      <w:proofErr w:type="spellEnd"/>
      <w:r w:rsidRPr="00194F76">
        <w:t xml:space="preserve"> և </w:t>
      </w:r>
      <w:proofErr w:type="spellStart"/>
      <w:r w:rsidRPr="00194F76">
        <w:t>միջազգային</w:t>
      </w:r>
      <w:proofErr w:type="spellEnd"/>
      <w:r w:rsidRPr="00194F76">
        <w:t xml:space="preserve"> </w:t>
      </w:r>
      <w:proofErr w:type="spellStart"/>
      <w:r w:rsidRPr="00194F76">
        <w:t>ճանաչում</w:t>
      </w:r>
      <w:proofErr w:type="spellEnd"/>
      <w:r w:rsidRPr="00194F76">
        <w:t xml:space="preserve"> </w:t>
      </w:r>
      <w:proofErr w:type="spellStart"/>
      <w:r w:rsidRPr="00194F76">
        <w:t>ունեցող</w:t>
      </w:r>
      <w:proofErr w:type="spellEnd"/>
      <w:r w:rsidRPr="00194F76">
        <w:t xml:space="preserve"> </w:t>
      </w:r>
      <w:proofErr w:type="spellStart"/>
      <w:r w:rsidRPr="00194F76">
        <w:t>աուդիտորական</w:t>
      </w:r>
      <w:proofErr w:type="spellEnd"/>
      <w:r w:rsidRPr="00194F76">
        <w:t xml:space="preserve"> </w:t>
      </w:r>
      <w:proofErr w:type="spellStart"/>
      <w:r w:rsidRPr="00194F76">
        <w:t>կազմակերպությունների</w:t>
      </w:r>
      <w:proofErr w:type="spellEnd"/>
      <w:r>
        <w:t xml:space="preserve"> (Big </w:t>
      </w:r>
      <w:proofErr w:type="gramStart"/>
      <w:r>
        <w:t>10)</w:t>
      </w:r>
      <w:r w:rsidRPr="00194F76">
        <w:t>՝</w:t>
      </w:r>
      <w:proofErr w:type="gramEnd"/>
      <w:r w:rsidRPr="00194F76">
        <w:t xml:space="preserve"> </w:t>
      </w:r>
      <w:proofErr w:type="spellStart"/>
      <w:r w:rsidRPr="00194F76">
        <w:t>ըստ</w:t>
      </w:r>
      <w:proofErr w:type="spellEnd"/>
      <w:r w:rsidRPr="00194F76">
        <w:t xml:space="preserve"> </w:t>
      </w:r>
      <w:proofErr w:type="spellStart"/>
      <w:r w:rsidRPr="00194F76">
        <w:t>համադրելի</w:t>
      </w:r>
      <w:proofErr w:type="spellEnd"/>
      <w:r w:rsidRPr="00194F76">
        <w:t xml:space="preserve"> </w:t>
      </w:r>
      <w:proofErr w:type="spellStart"/>
      <w:r w:rsidRPr="00194F76">
        <w:t>պաշտոնների</w:t>
      </w:r>
      <w:proofErr w:type="spellEnd"/>
      <w:r w:rsidRPr="00194F76">
        <w:t xml:space="preserve"> </w:t>
      </w:r>
      <w:proofErr w:type="spellStart"/>
      <w:r w:rsidRPr="00194F76">
        <w:t>միջին</w:t>
      </w:r>
      <w:proofErr w:type="spellEnd"/>
      <w:r w:rsidRPr="00194F76">
        <w:t xml:space="preserve"> </w:t>
      </w:r>
      <w:proofErr w:type="spellStart"/>
      <w:r w:rsidRPr="00194F76">
        <w:t>վարձատրությանը</w:t>
      </w:r>
      <w:proofErr w:type="spellEnd"/>
      <w:r>
        <w:t>:</w:t>
      </w:r>
    </w:p>
  </w:footnote>
  <w:footnote w:id="2">
    <w:p w14:paraId="73221B89" w14:textId="47CC91B0" w:rsidR="00A0040F" w:rsidRDefault="00A0040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194F76">
        <w:t xml:space="preserve">2026 </w:t>
      </w:r>
      <w:proofErr w:type="spellStart"/>
      <w:r w:rsidR="00194F76">
        <w:t>թվականի</w:t>
      </w:r>
      <w:proofErr w:type="spellEnd"/>
      <w:r w:rsidR="00194F76">
        <w:t xml:space="preserve"> </w:t>
      </w:r>
      <w:proofErr w:type="spellStart"/>
      <w:r w:rsidR="00194F76">
        <w:t>համար</w:t>
      </w:r>
      <w:proofErr w:type="spellEnd"/>
      <w:r w:rsidR="00194F76">
        <w:t xml:space="preserve">, </w:t>
      </w:r>
      <w:proofErr w:type="spellStart"/>
      <w:r w:rsidR="00194F76">
        <w:t>հղումը</w:t>
      </w:r>
      <w:proofErr w:type="spellEnd"/>
      <w:r w:rsidR="00194F76">
        <w:t xml:space="preserve">՝ </w:t>
      </w:r>
      <w:r w:rsidRPr="00A0040F">
        <w:t>https://armsai.am/sites/default/files/24L-2025.docx</w:t>
      </w:r>
      <w:r>
        <w:t>: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29633" w14:textId="77777777" w:rsidR="00E56584" w:rsidRPr="00E56584" w:rsidRDefault="00E56584" w:rsidP="00E56584">
    <w:pPr>
      <w:pStyle w:val="Header"/>
      <w:jc w:val="right"/>
      <w:rPr>
        <w:i/>
        <w:iCs/>
        <w:lang w:val="hy-A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165EF"/>
    <w:multiLevelType w:val="hybridMultilevel"/>
    <w:tmpl w:val="AD841D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E43DB"/>
    <w:multiLevelType w:val="multilevel"/>
    <w:tmpl w:val="87EE47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CE6537"/>
    <w:multiLevelType w:val="hybridMultilevel"/>
    <w:tmpl w:val="7BB414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469FA"/>
    <w:multiLevelType w:val="hybridMultilevel"/>
    <w:tmpl w:val="BE3A50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AC1EA7"/>
    <w:multiLevelType w:val="hybridMultilevel"/>
    <w:tmpl w:val="43B03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23A98"/>
    <w:multiLevelType w:val="multilevel"/>
    <w:tmpl w:val="CC624F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324021C"/>
    <w:multiLevelType w:val="multilevel"/>
    <w:tmpl w:val="1CB4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9939CE"/>
    <w:multiLevelType w:val="multilevel"/>
    <w:tmpl w:val="B4B29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F710E"/>
    <w:multiLevelType w:val="hybridMultilevel"/>
    <w:tmpl w:val="7CDEB2A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C5624A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295A1A"/>
    <w:multiLevelType w:val="hybridMultilevel"/>
    <w:tmpl w:val="B4DCCB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1F75E0"/>
    <w:multiLevelType w:val="multilevel"/>
    <w:tmpl w:val="4FE8EA8A"/>
    <w:lvl w:ilvl="0">
      <w:start w:val="1"/>
      <w:numFmt w:val="decimal"/>
      <w:lvlText w:val="%1."/>
      <w:lvlJc w:val="left"/>
      <w:rPr>
        <w:rFonts w:ascii="GHEA Grapalat" w:eastAsia="Arial" w:hAnsi="GHEA Grapalat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hy-AM" w:eastAsia="hy-AM" w:bidi="hy-AM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87B6307"/>
    <w:multiLevelType w:val="hybridMultilevel"/>
    <w:tmpl w:val="AD8C8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37C2B"/>
    <w:multiLevelType w:val="hybridMultilevel"/>
    <w:tmpl w:val="C084123C"/>
    <w:lvl w:ilvl="0" w:tplc="04090011">
      <w:start w:val="1"/>
      <w:numFmt w:val="decimal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4" w15:restartNumberingAfterBreak="0">
    <w:nsid w:val="4D3C3044"/>
    <w:multiLevelType w:val="hybridMultilevel"/>
    <w:tmpl w:val="C5A4D006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884D21"/>
    <w:multiLevelType w:val="hybridMultilevel"/>
    <w:tmpl w:val="782A714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810E2"/>
    <w:multiLevelType w:val="hybridMultilevel"/>
    <w:tmpl w:val="CA98E4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4B0312"/>
    <w:multiLevelType w:val="multilevel"/>
    <w:tmpl w:val="D3BC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B86938"/>
    <w:multiLevelType w:val="hybridMultilevel"/>
    <w:tmpl w:val="218697FA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 w:tplc="C390EF96">
      <w:start w:val="2"/>
      <w:numFmt w:val="bullet"/>
      <w:lvlText w:val="-"/>
      <w:lvlJc w:val="left"/>
      <w:pPr>
        <w:ind w:left="2160" w:hanging="360"/>
      </w:pPr>
      <w:rPr>
        <w:rFonts w:ascii="GHEA Grapalat" w:eastAsiaTheme="minorHAnsi" w:hAnsi="GHEA Grapalat" w:cs="Aria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0804B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66092474"/>
    <w:multiLevelType w:val="hybridMultilevel"/>
    <w:tmpl w:val="59B4E418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D5585E"/>
    <w:multiLevelType w:val="hybridMultilevel"/>
    <w:tmpl w:val="BDA26E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1679C7"/>
    <w:multiLevelType w:val="hybridMultilevel"/>
    <w:tmpl w:val="59580384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F67C47"/>
    <w:multiLevelType w:val="multilevel"/>
    <w:tmpl w:val="13864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8CE5C4D"/>
    <w:multiLevelType w:val="hybridMultilevel"/>
    <w:tmpl w:val="92D2FAC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8B695C"/>
    <w:multiLevelType w:val="hybridMultilevel"/>
    <w:tmpl w:val="939E7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A76F6F"/>
    <w:multiLevelType w:val="hybridMultilevel"/>
    <w:tmpl w:val="7D4EB108"/>
    <w:lvl w:ilvl="0" w:tplc="BBDA29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7"/>
  </w:num>
  <w:num w:numId="3">
    <w:abstractNumId w:val="7"/>
  </w:num>
  <w:num w:numId="4">
    <w:abstractNumId w:val="6"/>
  </w:num>
  <w:num w:numId="5">
    <w:abstractNumId w:val="21"/>
  </w:num>
  <w:num w:numId="6">
    <w:abstractNumId w:val="24"/>
  </w:num>
  <w:num w:numId="7">
    <w:abstractNumId w:val="10"/>
  </w:num>
  <w:num w:numId="8">
    <w:abstractNumId w:val="15"/>
  </w:num>
  <w:num w:numId="9">
    <w:abstractNumId w:val="0"/>
  </w:num>
  <w:num w:numId="10">
    <w:abstractNumId w:val="1"/>
  </w:num>
  <w:num w:numId="11">
    <w:abstractNumId w:val="9"/>
  </w:num>
  <w:num w:numId="12">
    <w:abstractNumId w:val="19"/>
  </w:num>
  <w:num w:numId="13">
    <w:abstractNumId w:val="16"/>
  </w:num>
  <w:num w:numId="14">
    <w:abstractNumId w:val="18"/>
  </w:num>
  <w:num w:numId="15">
    <w:abstractNumId w:val="3"/>
  </w:num>
  <w:num w:numId="16">
    <w:abstractNumId w:val="5"/>
  </w:num>
  <w:num w:numId="17">
    <w:abstractNumId w:val="11"/>
  </w:num>
  <w:num w:numId="18">
    <w:abstractNumId w:val="13"/>
  </w:num>
  <w:num w:numId="19">
    <w:abstractNumId w:val="4"/>
  </w:num>
  <w:num w:numId="20">
    <w:abstractNumId w:val="26"/>
  </w:num>
  <w:num w:numId="21">
    <w:abstractNumId w:val="20"/>
  </w:num>
  <w:num w:numId="22">
    <w:abstractNumId w:val="22"/>
  </w:num>
  <w:num w:numId="23">
    <w:abstractNumId w:val="14"/>
  </w:num>
  <w:num w:numId="24">
    <w:abstractNumId w:val="25"/>
  </w:num>
  <w:num w:numId="25">
    <w:abstractNumId w:val="12"/>
  </w:num>
  <w:num w:numId="26">
    <w:abstractNumId w:val="4"/>
  </w:num>
  <w:num w:numId="27">
    <w:abstractNumId w:val="2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960"/>
    <w:rsid w:val="0001091B"/>
    <w:rsid w:val="00027E28"/>
    <w:rsid w:val="0003412F"/>
    <w:rsid w:val="00065822"/>
    <w:rsid w:val="000A3397"/>
    <w:rsid w:val="000A6730"/>
    <w:rsid w:val="000E049B"/>
    <w:rsid w:val="000E4417"/>
    <w:rsid w:val="000F7F4E"/>
    <w:rsid w:val="001304BF"/>
    <w:rsid w:val="001515CF"/>
    <w:rsid w:val="001539BF"/>
    <w:rsid w:val="001704CD"/>
    <w:rsid w:val="00194F76"/>
    <w:rsid w:val="001A17CA"/>
    <w:rsid w:val="001A54FC"/>
    <w:rsid w:val="001A680C"/>
    <w:rsid w:val="001B2685"/>
    <w:rsid w:val="001E1621"/>
    <w:rsid w:val="00234093"/>
    <w:rsid w:val="0025162D"/>
    <w:rsid w:val="0026101B"/>
    <w:rsid w:val="002630BF"/>
    <w:rsid w:val="00265228"/>
    <w:rsid w:val="00280B94"/>
    <w:rsid w:val="00294F2C"/>
    <w:rsid w:val="00295D11"/>
    <w:rsid w:val="002A11D6"/>
    <w:rsid w:val="002B188B"/>
    <w:rsid w:val="002C1D21"/>
    <w:rsid w:val="002D31C1"/>
    <w:rsid w:val="002E1180"/>
    <w:rsid w:val="002F7A52"/>
    <w:rsid w:val="003346A7"/>
    <w:rsid w:val="00337DF4"/>
    <w:rsid w:val="00356A86"/>
    <w:rsid w:val="003627D5"/>
    <w:rsid w:val="0037001F"/>
    <w:rsid w:val="00372879"/>
    <w:rsid w:val="00392C90"/>
    <w:rsid w:val="003A3E1E"/>
    <w:rsid w:val="003A707F"/>
    <w:rsid w:val="003C15D2"/>
    <w:rsid w:val="003E068A"/>
    <w:rsid w:val="003E485F"/>
    <w:rsid w:val="00431392"/>
    <w:rsid w:val="00433A4A"/>
    <w:rsid w:val="00463E89"/>
    <w:rsid w:val="004713FF"/>
    <w:rsid w:val="00473463"/>
    <w:rsid w:val="00477A9A"/>
    <w:rsid w:val="00477AFD"/>
    <w:rsid w:val="00483BA8"/>
    <w:rsid w:val="00492D9C"/>
    <w:rsid w:val="004C0A37"/>
    <w:rsid w:val="004D15B4"/>
    <w:rsid w:val="004E0514"/>
    <w:rsid w:val="004F00FA"/>
    <w:rsid w:val="00502DC8"/>
    <w:rsid w:val="005115CE"/>
    <w:rsid w:val="00520282"/>
    <w:rsid w:val="005206B3"/>
    <w:rsid w:val="0053082C"/>
    <w:rsid w:val="00542926"/>
    <w:rsid w:val="00563D96"/>
    <w:rsid w:val="005E5396"/>
    <w:rsid w:val="0061214F"/>
    <w:rsid w:val="006123D0"/>
    <w:rsid w:val="006129C9"/>
    <w:rsid w:val="0061381A"/>
    <w:rsid w:val="0062477B"/>
    <w:rsid w:val="006430B2"/>
    <w:rsid w:val="006865E6"/>
    <w:rsid w:val="006A5316"/>
    <w:rsid w:val="006A7715"/>
    <w:rsid w:val="006B342C"/>
    <w:rsid w:val="006B68C6"/>
    <w:rsid w:val="006C238A"/>
    <w:rsid w:val="006C36E8"/>
    <w:rsid w:val="006D3D6D"/>
    <w:rsid w:val="006D658D"/>
    <w:rsid w:val="006E193B"/>
    <w:rsid w:val="006E3158"/>
    <w:rsid w:val="006F3FE7"/>
    <w:rsid w:val="006F7A28"/>
    <w:rsid w:val="00716AE8"/>
    <w:rsid w:val="00720925"/>
    <w:rsid w:val="00724A5E"/>
    <w:rsid w:val="0073667C"/>
    <w:rsid w:val="007424E0"/>
    <w:rsid w:val="00744BE9"/>
    <w:rsid w:val="007537F6"/>
    <w:rsid w:val="0076178F"/>
    <w:rsid w:val="00780D5B"/>
    <w:rsid w:val="0079527A"/>
    <w:rsid w:val="007A01ED"/>
    <w:rsid w:val="007A346D"/>
    <w:rsid w:val="007C2487"/>
    <w:rsid w:val="007D1950"/>
    <w:rsid w:val="007D1AF6"/>
    <w:rsid w:val="007D2CBD"/>
    <w:rsid w:val="007D6FCE"/>
    <w:rsid w:val="007E0707"/>
    <w:rsid w:val="007E0EF4"/>
    <w:rsid w:val="00800CFF"/>
    <w:rsid w:val="00811241"/>
    <w:rsid w:val="008233ED"/>
    <w:rsid w:val="00836369"/>
    <w:rsid w:val="00840AE1"/>
    <w:rsid w:val="00853822"/>
    <w:rsid w:val="008A089B"/>
    <w:rsid w:val="008B74F4"/>
    <w:rsid w:val="008C14ED"/>
    <w:rsid w:val="008C66BB"/>
    <w:rsid w:val="008E48B1"/>
    <w:rsid w:val="009006A7"/>
    <w:rsid w:val="009268C9"/>
    <w:rsid w:val="00931230"/>
    <w:rsid w:val="00940672"/>
    <w:rsid w:val="00990E21"/>
    <w:rsid w:val="00996221"/>
    <w:rsid w:val="009A6960"/>
    <w:rsid w:val="009A6C5F"/>
    <w:rsid w:val="00A0040F"/>
    <w:rsid w:val="00A26C7C"/>
    <w:rsid w:val="00A32C2E"/>
    <w:rsid w:val="00A54B7D"/>
    <w:rsid w:val="00A6674F"/>
    <w:rsid w:val="00AA4F6A"/>
    <w:rsid w:val="00AA7D32"/>
    <w:rsid w:val="00AA7D45"/>
    <w:rsid w:val="00AE3104"/>
    <w:rsid w:val="00B04906"/>
    <w:rsid w:val="00B1797F"/>
    <w:rsid w:val="00B23669"/>
    <w:rsid w:val="00B55106"/>
    <w:rsid w:val="00B67D6B"/>
    <w:rsid w:val="00B96F5A"/>
    <w:rsid w:val="00BB4D9B"/>
    <w:rsid w:val="00BD7EEB"/>
    <w:rsid w:val="00BE2511"/>
    <w:rsid w:val="00C01D79"/>
    <w:rsid w:val="00C039E1"/>
    <w:rsid w:val="00C04794"/>
    <w:rsid w:val="00C12EA9"/>
    <w:rsid w:val="00C241DE"/>
    <w:rsid w:val="00C411A3"/>
    <w:rsid w:val="00C47E53"/>
    <w:rsid w:val="00C610CB"/>
    <w:rsid w:val="00C6621A"/>
    <w:rsid w:val="00CC72C4"/>
    <w:rsid w:val="00CE0BE3"/>
    <w:rsid w:val="00D52E59"/>
    <w:rsid w:val="00D63A94"/>
    <w:rsid w:val="00D66638"/>
    <w:rsid w:val="00DA65F3"/>
    <w:rsid w:val="00DB0AD2"/>
    <w:rsid w:val="00DB45A2"/>
    <w:rsid w:val="00DC13C3"/>
    <w:rsid w:val="00DD7867"/>
    <w:rsid w:val="00DE6746"/>
    <w:rsid w:val="00DF19F2"/>
    <w:rsid w:val="00E05F6C"/>
    <w:rsid w:val="00E31899"/>
    <w:rsid w:val="00E56584"/>
    <w:rsid w:val="00E96122"/>
    <w:rsid w:val="00EA2C32"/>
    <w:rsid w:val="00EB257A"/>
    <w:rsid w:val="00EC6DEF"/>
    <w:rsid w:val="00ED374A"/>
    <w:rsid w:val="00EE36B5"/>
    <w:rsid w:val="00F014C9"/>
    <w:rsid w:val="00F97B97"/>
    <w:rsid w:val="00FA1EA1"/>
    <w:rsid w:val="00FC4A7A"/>
    <w:rsid w:val="00FD0404"/>
    <w:rsid w:val="00FD4825"/>
    <w:rsid w:val="00FF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5B1B2"/>
  <w15:chartTrackingRefBased/>
  <w15:docId w15:val="{1481E6F4-BC4B-4506-A43F-EEB543295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HEA Grapalat" w:eastAsiaTheme="minorHAnsi" w:hAnsi="GHEA Grapalat" w:cs="Arial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96F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B96F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F5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96F5A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96F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96F5A"/>
    <w:rPr>
      <w:b/>
      <w:bCs/>
    </w:rPr>
  </w:style>
  <w:style w:type="character" w:styleId="Hyperlink">
    <w:name w:val="Hyperlink"/>
    <w:basedOn w:val="DefaultParagraphFont"/>
    <w:uiPriority w:val="99"/>
    <w:unhideWhenUsed/>
    <w:rsid w:val="00B96F5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1124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B0A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B0A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B0A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A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0A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AD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20925"/>
    <w:pPr>
      <w:spacing w:after="0" w:line="240" w:lineRule="auto"/>
    </w:pPr>
  </w:style>
  <w:style w:type="paragraph" w:customStyle="1" w:styleId="CommentTextAJ">
    <w:name w:val="Comment Text AJ"/>
    <w:basedOn w:val="CommentText"/>
    <w:link w:val="CommentTextAJChar"/>
    <w:qFormat/>
    <w:rsid w:val="00EE36B5"/>
    <w:rPr>
      <w:color w:val="0070C0"/>
      <w:sz w:val="28"/>
      <w:lang w:val="hy-AM"/>
    </w:rPr>
  </w:style>
  <w:style w:type="character" w:customStyle="1" w:styleId="CommentTextAJChar">
    <w:name w:val="Comment Text AJ Char"/>
    <w:basedOn w:val="CommentTextChar"/>
    <w:link w:val="CommentTextAJ"/>
    <w:rsid w:val="00EE36B5"/>
    <w:rPr>
      <w:color w:val="0070C0"/>
      <w:sz w:val="28"/>
      <w:szCs w:val="20"/>
      <w:lang w:val="hy-AM"/>
    </w:rPr>
  </w:style>
  <w:style w:type="character" w:styleId="PlaceholderText">
    <w:name w:val="Placeholder Text"/>
    <w:basedOn w:val="DefaultParagraphFont"/>
    <w:uiPriority w:val="99"/>
    <w:semiHidden/>
    <w:rsid w:val="00A0040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0040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040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0040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56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6584"/>
  </w:style>
  <w:style w:type="paragraph" w:styleId="Footer">
    <w:name w:val="footer"/>
    <w:basedOn w:val="Normal"/>
    <w:link w:val="FooterChar"/>
    <w:uiPriority w:val="99"/>
    <w:unhideWhenUsed/>
    <w:rsid w:val="00E565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658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7AF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C1D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9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msai.am/sites/default/files/1.link_.docx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rmsai.am/sites/default/files/5.link_.docx" TargetMode="Externa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rmsai.am/sites/default/files/4.link_.docx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rmsai.am/sites/default/files/3.link_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rmsai.am/sites/default/files/2.link_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0CF12-9211-48D5-8B38-7612C57F95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Գայանե Մաթևոսյան</dc:creator>
  <cp:keywords/>
  <dc:description/>
  <cp:lastModifiedBy>Anna Akbalyan</cp:lastModifiedBy>
  <cp:revision>3</cp:revision>
  <dcterms:created xsi:type="dcterms:W3CDTF">2025-12-01T10:15:00Z</dcterms:created>
  <dcterms:modified xsi:type="dcterms:W3CDTF">2025-12-02T06:59:00Z</dcterms:modified>
</cp:coreProperties>
</file>